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C18E" w14:textId="77777777" w:rsidR="00CE1F78" w:rsidRDefault="00CE1F78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023968"/>
          <w:sz w:val="40"/>
          <w:szCs w:val="40"/>
        </w:rPr>
      </w:pPr>
      <w:bookmarkStart w:id="0" w:name="_GoBack"/>
      <w:bookmarkEnd w:id="0"/>
    </w:p>
    <w:p w14:paraId="2917F0B9" w14:textId="50CAC87D" w:rsidR="00245EED" w:rsidRPr="00CE1F78" w:rsidRDefault="005B7C8B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023968"/>
          <w:sz w:val="32"/>
          <w:szCs w:val="40"/>
        </w:rPr>
      </w:pPr>
      <w:r w:rsidRPr="00CE1F78">
        <w:rPr>
          <w:rFonts w:ascii="Helvetica" w:eastAsia="Times New Roman" w:hAnsi="Helvetica" w:cs="Arial"/>
          <w:color w:val="023968"/>
          <w:sz w:val="32"/>
          <w:szCs w:val="40"/>
        </w:rPr>
        <w:t>Neovest</w:t>
      </w:r>
      <w:r w:rsidR="003B0E16" w:rsidRPr="00CE1F78">
        <w:rPr>
          <w:rFonts w:ascii="Helvetica" w:eastAsia="Times New Roman" w:hAnsi="Helvetica" w:cs="Arial"/>
          <w:color w:val="023968"/>
          <w:sz w:val="32"/>
          <w:szCs w:val="40"/>
        </w:rPr>
        <w:t xml:space="preserve"> </w:t>
      </w:r>
      <w:r w:rsidR="004E16C1" w:rsidRPr="00CE1F78">
        <w:rPr>
          <w:rFonts w:ascii="Helvetica" w:eastAsia="Times New Roman" w:hAnsi="Helvetica" w:cs="Arial"/>
          <w:color w:val="023968"/>
          <w:sz w:val="32"/>
          <w:szCs w:val="40"/>
        </w:rPr>
        <w:t xml:space="preserve">Integrates Real-Time Auction Alerts and </w:t>
      </w:r>
      <w:r w:rsidR="005837CC" w:rsidRPr="00CE1F78">
        <w:rPr>
          <w:rFonts w:ascii="Helvetica" w:eastAsia="Times New Roman" w:hAnsi="Helvetica" w:cs="Arial"/>
          <w:color w:val="023968"/>
          <w:sz w:val="32"/>
          <w:szCs w:val="40"/>
        </w:rPr>
        <w:t xml:space="preserve">One-Click Trading </w:t>
      </w:r>
      <w:r w:rsidR="00CE1F78" w:rsidRPr="00CE1F78">
        <w:rPr>
          <w:rFonts w:ascii="Helvetica" w:eastAsia="Times New Roman" w:hAnsi="Helvetica" w:cs="Arial"/>
          <w:color w:val="023968"/>
          <w:sz w:val="32"/>
          <w:szCs w:val="40"/>
        </w:rPr>
        <w:t>for</w:t>
      </w:r>
      <w:r w:rsidR="003B0E16" w:rsidRPr="00CE1F78">
        <w:rPr>
          <w:rFonts w:ascii="Helvetica" w:eastAsia="Times New Roman" w:hAnsi="Helvetica" w:cs="Arial"/>
          <w:color w:val="023968"/>
          <w:sz w:val="32"/>
          <w:szCs w:val="40"/>
        </w:rPr>
        <w:t xml:space="preserve"> CODA </w:t>
      </w:r>
      <w:r w:rsidR="005837CC" w:rsidRPr="00CE1F78">
        <w:rPr>
          <w:rFonts w:ascii="Helvetica" w:eastAsia="Times New Roman" w:hAnsi="Helvetica" w:cs="Arial"/>
          <w:color w:val="023968"/>
          <w:sz w:val="32"/>
          <w:szCs w:val="40"/>
        </w:rPr>
        <w:t>Block</w:t>
      </w:r>
      <w:r w:rsidR="004E16C1" w:rsidRPr="00CE1F78">
        <w:rPr>
          <w:rFonts w:ascii="Helvetica" w:eastAsia="Times New Roman" w:hAnsi="Helvetica" w:cs="Arial"/>
          <w:color w:val="023968"/>
          <w:sz w:val="32"/>
          <w:szCs w:val="40"/>
        </w:rPr>
        <w:t>’s</w:t>
      </w:r>
      <w:r w:rsidR="00850673" w:rsidRPr="00CE1F78">
        <w:rPr>
          <w:rFonts w:ascii="Helvetica" w:eastAsia="Times New Roman" w:hAnsi="Helvetica" w:cs="Arial"/>
          <w:color w:val="023968"/>
          <w:sz w:val="32"/>
          <w:szCs w:val="40"/>
        </w:rPr>
        <w:t xml:space="preserve"> 30-Second</w:t>
      </w:r>
      <w:r w:rsidR="00760050" w:rsidRPr="00CE1F78">
        <w:rPr>
          <w:rFonts w:ascii="Helvetica" w:eastAsia="Times New Roman" w:hAnsi="Helvetica" w:cs="Arial"/>
          <w:color w:val="023968"/>
          <w:sz w:val="32"/>
          <w:szCs w:val="40"/>
        </w:rPr>
        <w:t xml:space="preserve"> Auction </w:t>
      </w:r>
      <w:r w:rsidR="004E16C1" w:rsidRPr="00CE1F78">
        <w:rPr>
          <w:rFonts w:ascii="Helvetica" w:eastAsia="Times New Roman" w:hAnsi="Helvetica" w:cs="Arial"/>
          <w:color w:val="023968"/>
          <w:sz w:val="32"/>
          <w:szCs w:val="40"/>
        </w:rPr>
        <w:t>Market</w:t>
      </w:r>
    </w:p>
    <w:p w14:paraId="312AD8E8" w14:textId="77777777" w:rsidR="004E16C1" w:rsidRPr="00A921BA" w:rsidRDefault="004E16C1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Helvetica"/>
          <w:b/>
          <w:color w:val="555555"/>
          <w:sz w:val="21"/>
          <w:szCs w:val="21"/>
        </w:rPr>
      </w:pPr>
    </w:p>
    <w:p w14:paraId="728AA073" w14:textId="3F4BA072" w:rsidR="00A921BA" w:rsidRDefault="00CE5B82" w:rsidP="00A921BA">
      <w:pPr>
        <w:spacing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  <w:r w:rsidRPr="00A921BA">
        <w:rPr>
          <w:rFonts w:ascii="Helvetica" w:eastAsia="Calibri" w:hAnsi="Helvetica" w:cs="Arial"/>
          <w:b/>
          <w:color w:val="555555"/>
        </w:rPr>
        <w:t xml:space="preserve">December </w:t>
      </w:r>
      <w:r w:rsidR="00CE1F78">
        <w:rPr>
          <w:rFonts w:ascii="Helvetica" w:eastAsia="Calibri" w:hAnsi="Helvetica" w:cs="Arial"/>
          <w:b/>
          <w:color w:val="555555"/>
        </w:rPr>
        <w:t>11</w:t>
      </w:r>
      <w:r w:rsidR="001F27C6" w:rsidRPr="00A921BA">
        <w:rPr>
          <w:rFonts w:ascii="Helvetica" w:eastAsia="Times New Roman" w:hAnsi="Helvetica" w:cs="Arial"/>
          <w:b/>
          <w:color w:val="555555"/>
        </w:rPr>
        <w:t>, 2017 –</w:t>
      </w:r>
      <w:r w:rsidR="001F27C6" w:rsidRPr="00A921BA">
        <w:rPr>
          <w:rFonts w:ascii="Helvetica" w:eastAsia="Times New Roman" w:hAnsi="Helvetica" w:cs="Arial"/>
          <w:color w:val="555555"/>
        </w:rPr>
        <w:t xml:space="preserve"> </w:t>
      </w:r>
      <w:r w:rsidR="00850673" w:rsidRPr="00A921BA">
        <w:rPr>
          <w:rFonts w:ascii="Helvetica" w:eastAsia="Calibri" w:hAnsi="Helvetica" w:cs="Arial"/>
          <w:b/>
          <w:color w:val="333333"/>
        </w:rPr>
        <w:t>OREM</w:t>
      </w:r>
      <w:r w:rsidR="00850673" w:rsidRPr="00A921BA">
        <w:rPr>
          <w:rFonts w:ascii="Helvetica" w:eastAsia="Times New Roman" w:hAnsi="Helvetica" w:cs="Arial"/>
          <w:b/>
          <w:color w:val="333333"/>
        </w:rPr>
        <w:t xml:space="preserve">, </w:t>
      </w:r>
      <w:r w:rsidR="00850673" w:rsidRPr="00A921BA">
        <w:rPr>
          <w:rFonts w:ascii="Helvetica" w:eastAsia="Calibri" w:hAnsi="Helvetica" w:cs="Arial"/>
          <w:b/>
          <w:color w:val="333333"/>
        </w:rPr>
        <w:t>UT</w:t>
      </w:r>
      <w:r w:rsidR="00850673" w:rsidRPr="00A921BA">
        <w:rPr>
          <w:rFonts w:ascii="Helvetica" w:eastAsia="Times New Roman" w:hAnsi="Helvetica" w:cs="Arial"/>
          <w:b/>
          <w:color w:val="333333"/>
        </w:rPr>
        <w:t xml:space="preserve"> </w:t>
      </w:r>
      <w:r w:rsidR="00850673" w:rsidRPr="00A921BA">
        <w:rPr>
          <w:rFonts w:ascii="Helvetica" w:eastAsia="Calibri" w:hAnsi="Helvetica" w:cs="Arial"/>
          <w:b/>
          <w:color w:val="333333"/>
        </w:rPr>
        <w:t>and</w:t>
      </w:r>
      <w:r w:rsidR="00850673" w:rsidRPr="00A921BA">
        <w:rPr>
          <w:rFonts w:ascii="Helvetica" w:eastAsia="Times New Roman" w:hAnsi="Helvetica" w:cs="Arial"/>
          <w:b/>
          <w:color w:val="333333"/>
        </w:rPr>
        <w:t xml:space="preserve"> </w:t>
      </w:r>
      <w:r w:rsidR="00850673" w:rsidRPr="00A921BA">
        <w:rPr>
          <w:rFonts w:ascii="Helvetica" w:eastAsia="Calibri" w:hAnsi="Helvetica" w:cs="Arial"/>
          <w:b/>
          <w:color w:val="333333"/>
        </w:rPr>
        <w:t>GLENVIEW</w:t>
      </w:r>
      <w:r w:rsidR="00850673" w:rsidRPr="00A921BA">
        <w:rPr>
          <w:rFonts w:ascii="Helvetica" w:eastAsia="Times New Roman" w:hAnsi="Helvetica" w:cs="Arial"/>
          <w:b/>
          <w:color w:val="333333"/>
        </w:rPr>
        <w:t xml:space="preserve">, </w:t>
      </w:r>
      <w:r w:rsidR="00850673" w:rsidRPr="00A921BA">
        <w:rPr>
          <w:rFonts w:ascii="Helvetica" w:eastAsia="Calibri" w:hAnsi="Helvetica" w:cs="Arial"/>
          <w:b/>
          <w:color w:val="333333"/>
        </w:rPr>
        <w:t>IL</w:t>
      </w:r>
      <w:r w:rsidR="00850673" w:rsidRPr="00A921BA">
        <w:rPr>
          <w:rFonts w:ascii="Helvetica" w:eastAsia="Times New Roman" w:hAnsi="Helvetica" w:cs="Arial"/>
          <w:b/>
          <w:color w:val="333333"/>
        </w:rPr>
        <w:t xml:space="preserve"> </w:t>
      </w:r>
      <w:r w:rsidR="001F27C6" w:rsidRPr="00A921BA">
        <w:rPr>
          <w:rFonts w:ascii="Helvetica" w:eastAsia="Times New Roman" w:hAnsi="Helvetica" w:cs="Arial"/>
          <w:b/>
          <w:color w:val="333333"/>
        </w:rPr>
        <w:t>–</w:t>
      </w:r>
      <w:r w:rsidR="00850673" w:rsidRPr="00A921BA">
        <w:rPr>
          <w:rFonts w:ascii="Helvetica" w:eastAsia="Times New Roman" w:hAnsi="Helvetica" w:cs="Arial"/>
          <w:color w:val="333333"/>
        </w:rPr>
        <w:t xml:space="preserve"> </w:t>
      </w:r>
      <w:hyperlink r:id="rId7" w:history="1">
        <w:r w:rsidR="004376B1" w:rsidRPr="00A921BA">
          <w:rPr>
            <w:rStyle w:val="Hyperlink"/>
            <w:rFonts w:ascii="Helvetica" w:eastAsia="Calibri" w:hAnsi="Helvetica" w:cs="Arial"/>
          </w:rPr>
          <w:t>Neovest</w:t>
        </w:r>
      </w:hyperlink>
      <w:r w:rsidR="004376B1" w:rsidRPr="00A921BA">
        <w:rPr>
          <w:rFonts w:ascii="Helvetica" w:eastAsia="Times New Roman" w:hAnsi="Helvetica" w:cs="Arial"/>
          <w:color w:val="333333"/>
        </w:rPr>
        <w:t xml:space="preserve">, </w:t>
      </w:r>
      <w:r w:rsidR="004376B1" w:rsidRPr="00A921BA">
        <w:rPr>
          <w:rFonts w:ascii="Helvetica" w:eastAsia="Calibri" w:hAnsi="Helvetica" w:cs="Arial"/>
          <w:color w:val="333333"/>
        </w:rPr>
        <w:t>the</w:t>
      </w:r>
      <w:r w:rsidR="00441021">
        <w:rPr>
          <w:rFonts w:ascii="Helvetica" w:eastAsia="Calibri" w:hAnsi="Helvetica" w:cs="Arial"/>
          <w:color w:val="333333"/>
        </w:rPr>
        <w:t xml:space="preserve"> broker-neutral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882AF4" w:rsidRPr="00A921BA">
        <w:rPr>
          <w:rFonts w:ascii="Helvetica" w:eastAsia="Calibri" w:hAnsi="Helvetica" w:cs="Arial"/>
          <w:color w:val="333333"/>
        </w:rPr>
        <w:t>institutional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trading</w:t>
      </w:r>
      <w:r w:rsidR="00A17B13" w:rsidRPr="00A921BA">
        <w:rPr>
          <w:rFonts w:ascii="Helvetica" w:eastAsia="Times New Roman" w:hAnsi="Helvetica" w:cs="Arial"/>
          <w:color w:val="333333"/>
        </w:rPr>
        <w:t xml:space="preserve"> </w:t>
      </w:r>
      <w:r w:rsidR="00A17B13" w:rsidRPr="00A921BA">
        <w:rPr>
          <w:rFonts w:ascii="Helvetica" w:eastAsia="Calibri" w:hAnsi="Helvetica" w:cs="Arial"/>
          <w:color w:val="333333"/>
        </w:rPr>
        <w:t>software</w:t>
      </w:r>
      <w:r w:rsidR="00A17B13" w:rsidRPr="00A921BA">
        <w:rPr>
          <w:rFonts w:ascii="Helvetica" w:eastAsia="Times New Roman" w:hAnsi="Helvetica" w:cs="Arial"/>
          <w:color w:val="333333"/>
        </w:rPr>
        <w:t xml:space="preserve"> </w:t>
      </w:r>
      <w:r w:rsidR="00A17B13" w:rsidRPr="00A921BA">
        <w:rPr>
          <w:rFonts w:ascii="Helvetica" w:eastAsia="Calibri" w:hAnsi="Helvetica" w:cs="Arial"/>
          <w:color w:val="333333"/>
        </w:rPr>
        <w:t>provider</w:t>
      </w:r>
      <w:r w:rsidR="002F2BFD" w:rsidRPr="00A921BA">
        <w:rPr>
          <w:rFonts w:ascii="Helvetica" w:eastAsia="Times New Roman" w:hAnsi="Helvetica" w:cs="Arial"/>
          <w:color w:val="333333"/>
        </w:rPr>
        <w:t>,</w:t>
      </w:r>
      <w:r w:rsidR="00850673" w:rsidRPr="00A921BA">
        <w:rPr>
          <w:rFonts w:ascii="Helvetica" w:eastAsia="Times New Roman" w:hAnsi="Helvetica" w:cs="Arial"/>
          <w:color w:val="333333"/>
        </w:rPr>
        <w:t xml:space="preserve"> </w:t>
      </w:r>
      <w:r w:rsidR="00850673" w:rsidRPr="00A921BA">
        <w:rPr>
          <w:rFonts w:ascii="Helvetica" w:eastAsia="Calibri" w:hAnsi="Helvetica" w:cs="Arial"/>
          <w:color w:val="333333"/>
        </w:rPr>
        <w:t>and</w:t>
      </w:r>
      <w:r w:rsidR="00850673" w:rsidRPr="00A921BA">
        <w:rPr>
          <w:rFonts w:ascii="Helvetica" w:eastAsia="Times New Roman" w:hAnsi="Helvetica" w:cs="Arial"/>
          <w:color w:val="333333"/>
        </w:rPr>
        <w:t xml:space="preserve"> </w:t>
      </w:r>
      <w:hyperlink r:id="rId8" w:history="1">
        <w:r w:rsidR="00850673" w:rsidRPr="00A921BA">
          <w:rPr>
            <w:rStyle w:val="Hyperlink"/>
            <w:rFonts w:ascii="Helvetica" w:eastAsia="Calibri" w:hAnsi="Helvetica" w:cs="Arial"/>
          </w:rPr>
          <w:t>CODA</w:t>
        </w:r>
        <w:r w:rsidR="00850673" w:rsidRPr="00A921BA">
          <w:rPr>
            <w:rStyle w:val="Hyperlink"/>
            <w:rFonts w:ascii="Helvetica" w:eastAsia="Times New Roman" w:hAnsi="Helvetica" w:cs="Arial"/>
          </w:rPr>
          <w:t xml:space="preserve"> </w:t>
        </w:r>
        <w:r w:rsidR="00850673" w:rsidRPr="00A921BA">
          <w:rPr>
            <w:rStyle w:val="Hyperlink"/>
            <w:rFonts w:ascii="Helvetica" w:eastAsia="Calibri" w:hAnsi="Helvetica" w:cs="Arial"/>
          </w:rPr>
          <w:t>Markets</w:t>
        </w:r>
      </w:hyperlink>
      <w:r w:rsidR="009921DD" w:rsidRPr="00A921BA">
        <w:rPr>
          <w:rFonts w:ascii="Helvetica" w:eastAsia="Times New Roman" w:hAnsi="Helvetica" w:cs="Arial"/>
          <w:color w:val="333333"/>
        </w:rPr>
        <w:t xml:space="preserve">, </w:t>
      </w:r>
      <w:r w:rsidR="009921DD" w:rsidRPr="00A921BA">
        <w:rPr>
          <w:rFonts w:ascii="Helvetica" w:eastAsia="Calibri" w:hAnsi="Helvetica" w:cs="Arial"/>
          <w:color w:val="333333"/>
        </w:rPr>
        <w:t>the</w:t>
      </w:r>
      <w:r w:rsidR="009921DD" w:rsidRPr="00A921BA">
        <w:rPr>
          <w:rFonts w:ascii="Helvetica" w:eastAsia="Times New Roman" w:hAnsi="Helvetica" w:cs="Arial"/>
          <w:color w:val="333333"/>
        </w:rPr>
        <w:t xml:space="preserve"> </w:t>
      </w:r>
      <w:r w:rsidR="009921DD" w:rsidRPr="00A921BA">
        <w:rPr>
          <w:rFonts w:ascii="Helvetica" w:eastAsia="Calibri" w:hAnsi="Helvetica" w:cs="Arial"/>
          <w:color w:val="333333"/>
        </w:rPr>
        <w:t>leader</w:t>
      </w:r>
      <w:r w:rsidR="009921DD" w:rsidRPr="00A921BA">
        <w:rPr>
          <w:rFonts w:ascii="Helvetica" w:eastAsia="Times New Roman" w:hAnsi="Helvetica" w:cs="Arial"/>
          <w:color w:val="333333"/>
        </w:rPr>
        <w:t xml:space="preserve"> </w:t>
      </w:r>
      <w:r w:rsidR="009921DD" w:rsidRPr="00A921BA">
        <w:rPr>
          <w:rFonts w:ascii="Helvetica" w:eastAsia="Calibri" w:hAnsi="Helvetica" w:cs="Arial"/>
          <w:color w:val="333333"/>
        </w:rPr>
        <w:t>in</w:t>
      </w:r>
      <w:r w:rsidR="009921DD" w:rsidRPr="00A921BA">
        <w:rPr>
          <w:rFonts w:ascii="Helvetica" w:eastAsia="Times New Roman" w:hAnsi="Helvetica" w:cs="Arial"/>
          <w:color w:val="333333"/>
        </w:rPr>
        <w:t xml:space="preserve"> </w:t>
      </w:r>
      <w:r w:rsidR="009921DD" w:rsidRPr="00A921BA">
        <w:rPr>
          <w:rFonts w:ascii="Helvetica" w:eastAsia="Calibri" w:hAnsi="Helvetica" w:cs="Arial"/>
          <w:color w:val="333333"/>
        </w:rPr>
        <w:t>on</w:t>
      </w:r>
      <w:r w:rsidR="009921DD" w:rsidRPr="00A921BA">
        <w:rPr>
          <w:rFonts w:ascii="Helvetica" w:eastAsia="Times New Roman" w:hAnsi="Helvetica" w:cs="Arial"/>
          <w:color w:val="333333"/>
        </w:rPr>
        <w:t>-</w:t>
      </w:r>
      <w:r w:rsidR="009921DD" w:rsidRPr="00A921BA">
        <w:rPr>
          <w:rFonts w:ascii="Helvetica" w:eastAsia="Calibri" w:hAnsi="Helvetica" w:cs="Arial"/>
          <w:color w:val="333333"/>
        </w:rPr>
        <w:t>demand</w:t>
      </w:r>
      <w:r w:rsidR="009921DD" w:rsidRPr="00A921BA">
        <w:rPr>
          <w:rFonts w:ascii="Helvetica" w:eastAsia="Times New Roman" w:hAnsi="Helvetica" w:cs="Arial"/>
          <w:color w:val="333333"/>
        </w:rPr>
        <w:t xml:space="preserve"> </w:t>
      </w:r>
      <w:r w:rsidR="009921DD" w:rsidRPr="00A921BA">
        <w:rPr>
          <w:rFonts w:ascii="Helvetica" w:eastAsia="Calibri" w:hAnsi="Helvetica" w:cs="Arial"/>
          <w:color w:val="333333"/>
        </w:rPr>
        <w:t>equity</w:t>
      </w:r>
      <w:r w:rsidR="009921DD" w:rsidRPr="00A921BA">
        <w:rPr>
          <w:rFonts w:ascii="Helvetica" w:eastAsia="Times New Roman" w:hAnsi="Helvetica" w:cs="Arial"/>
          <w:color w:val="333333"/>
        </w:rPr>
        <w:t xml:space="preserve"> </w:t>
      </w:r>
      <w:r w:rsidR="009921DD" w:rsidRPr="00A921BA">
        <w:rPr>
          <w:rFonts w:ascii="Helvetica" w:eastAsia="Calibri" w:hAnsi="Helvetica" w:cs="Arial"/>
          <w:color w:val="333333"/>
        </w:rPr>
        <w:t>auctions</w:t>
      </w:r>
      <w:r w:rsidR="009921DD" w:rsidRPr="00A921BA">
        <w:rPr>
          <w:rFonts w:ascii="Helvetica" w:eastAsia="Times New Roman" w:hAnsi="Helvetica" w:cs="Arial"/>
          <w:color w:val="333333"/>
        </w:rPr>
        <w:t>,</w:t>
      </w:r>
      <w:r w:rsidR="00882AF4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today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announced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the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integration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of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real</w:t>
      </w:r>
      <w:r w:rsidR="004E16C1" w:rsidRPr="00A921BA">
        <w:rPr>
          <w:rFonts w:ascii="Helvetica" w:eastAsia="Times New Roman" w:hAnsi="Helvetica" w:cs="Arial"/>
          <w:color w:val="333333"/>
        </w:rPr>
        <w:t>-</w:t>
      </w:r>
      <w:r w:rsidR="004E16C1" w:rsidRPr="00A921BA">
        <w:rPr>
          <w:rFonts w:ascii="Helvetica" w:eastAsia="Calibri" w:hAnsi="Helvetica" w:cs="Arial"/>
          <w:color w:val="333333"/>
        </w:rPr>
        <w:t>time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auction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alerts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and</w:t>
      </w:r>
      <w:r w:rsidR="005837CC" w:rsidRPr="00A921BA">
        <w:rPr>
          <w:rFonts w:ascii="Helvetica" w:eastAsia="Times New Roman" w:hAnsi="Helvetica" w:cs="Arial"/>
          <w:color w:val="333333"/>
        </w:rPr>
        <w:t xml:space="preserve"> “</w:t>
      </w:r>
      <w:r w:rsidR="005837CC" w:rsidRPr="00A921BA">
        <w:rPr>
          <w:rFonts w:ascii="Helvetica" w:eastAsia="Calibri" w:hAnsi="Helvetica" w:cs="Arial"/>
          <w:color w:val="333333"/>
        </w:rPr>
        <w:t>one</w:t>
      </w:r>
      <w:r w:rsidR="005837CC" w:rsidRPr="00A921BA">
        <w:rPr>
          <w:rFonts w:ascii="Helvetica" w:eastAsia="Times New Roman" w:hAnsi="Helvetica" w:cs="Arial"/>
          <w:color w:val="333333"/>
        </w:rPr>
        <w:t>-</w:t>
      </w:r>
      <w:r w:rsidR="005837CC" w:rsidRPr="00A921BA">
        <w:rPr>
          <w:rFonts w:ascii="Helvetica" w:eastAsia="Calibri" w:hAnsi="Helvetica" w:cs="Arial"/>
          <w:color w:val="333333"/>
        </w:rPr>
        <w:t>click</w:t>
      </w:r>
      <w:r w:rsidR="005837CC" w:rsidRPr="00A921BA">
        <w:rPr>
          <w:rFonts w:ascii="Helvetica" w:eastAsia="Times New Roman" w:hAnsi="Helvetica" w:cs="Arial"/>
          <w:color w:val="333333"/>
        </w:rPr>
        <w:t xml:space="preserve">” </w:t>
      </w:r>
      <w:r w:rsidR="005837CC" w:rsidRPr="00A921BA">
        <w:rPr>
          <w:rFonts w:ascii="Helvetica" w:eastAsia="Calibri" w:hAnsi="Helvetica" w:cs="Arial"/>
          <w:color w:val="333333"/>
        </w:rPr>
        <w:t>order</w:t>
      </w:r>
      <w:r w:rsidR="005837CC" w:rsidRPr="00A921BA">
        <w:rPr>
          <w:rFonts w:ascii="Helvetica" w:eastAsia="Times New Roman" w:hAnsi="Helvetica" w:cs="Arial"/>
          <w:color w:val="333333"/>
        </w:rPr>
        <w:t xml:space="preserve"> </w:t>
      </w:r>
      <w:r w:rsidR="005837CC" w:rsidRPr="00A921BA">
        <w:rPr>
          <w:rFonts w:ascii="Helvetica" w:eastAsia="Calibri" w:hAnsi="Helvetica" w:cs="Arial"/>
          <w:color w:val="333333"/>
        </w:rPr>
        <w:t>routing</w:t>
      </w:r>
      <w:r w:rsidR="005837CC" w:rsidRPr="00A921BA">
        <w:rPr>
          <w:rFonts w:ascii="Helvetica" w:eastAsia="Times New Roman" w:hAnsi="Helvetica" w:cs="Arial"/>
          <w:color w:val="333333"/>
        </w:rPr>
        <w:t xml:space="preserve"> </w:t>
      </w:r>
      <w:r w:rsidR="003466CA" w:rsidRPr="00A921BA">
        <w:rPr>
          <w:rFonts w:ascii="Helvetica" w:eastAsia="Calibri" w:hAnsi="Helvetica" w:cs="Arial"/>
          <w:color w:val="333333"/>
        </w:rPr>
        <w:t>to</w:t>
      </w:r>
      <w:r w:rsidR="003466CA" w:rsidRPr="00A921BA">
        <w:rPr>
          <w:rFonts w:ascii="Helvetica" w:eastAsia="Times New Roman" w:hAnsi="Helvetica" w:cs="Arial"/>
          <w:color w:val="333333"/>
        </w:rPr>
        <w:t xml:space="preserve"> </w:t>
      </w:r>
      <w:r w:rsidR="002C2AB3" w:rsidRPr="00A921BA">
        <w:rPr>
          <w:rFonts w:ascii="Helvetica" w:eastAsia="Calibri" w:hAnsi="Helvetica" w:cs="Arial"/>
          <w:color w:val="333333"/>
        </w:rPr>
        <w:t>CODA</w:t>
      </w:r>
      <w:r w:rsidR="002C2AB3" w:rsidRPr="00A921BA">
        <w:rPr>
          <w:rFonts w:ascii="Helvetica" w:eastAsia="Times New Roman" w:hAnsi="Helvetica" w:cs="Arial"/>
          <w:color w:val="333333"/>
        </w:rPr>
        <w:t xml:space="preserve"> </w:t>
      </w:r>
      <w:r w:rsidR="002C2AB3" w:rsidRPr="00A921BA">
        <w:rPr>
          <w:rFonts w:ascii="Helvetica" w:eastAsia="Calibri" w:hAnsi="Helvetica" w:cs="Arial"/>
          <w:color w:val="333333"/>
        </w:rPr>
        <w:t>Block</w:t>
      </w:r>
      <w:r w:rsidR="002C2AB3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from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963394" w:rsidRPr="00A921BA">
        <w:rPr>
          <w:rFonts w:ascii="Helvetica" w:eastAsia="Calibri" w:hAnsi="Helvetica" w:cs="Arial"/>
          <w:color w:val="333333"/>
        </w:rPr>
        <w:t>within</w:t>
      </w:r>
      <w:r w:rsidR="002C2AB3" w:rsidRPr="00A921BA">
        <w:rPr>
          <w:rFonts w:ascii="Helvetica" w:eastAsia="Times New Roman" w:hAnsi="Helvetica" w:cs="Arial"/>
          <w:color w:val="333333"/>
        </w:rPr>
        <w:t xml:space="preserve"> </w:t>
      </w:r>
      <w:r w:rsidR="002C2AB3" w:rsidRPr="00A921BA">
        <w:rPr>
          <w:rFonts w:ascii="Helvetica" w:eastAsia="Calibri" w:hAnsi="Helvetica" w:cs="Arial"/>
          <w:color w:val="333333"/>
        </w:rPr>
        <w:t>Neovest</w:t>
      </w:r>
      <w:r w:rsidR="00963394" w:rsidRPr="00A921BA">
        <w:rPr>
          <w:rFonts w:ascii="Helvetica" w:eastAsia="Times New Roman" w:hAnsi="Helvetica" w:cs="Arial"/>
          <w:color w:val="333333"/>
        </w:rPr>
        <w:t>’</w:t>
      </w:r>
      <w:r w:rsidR="00963394" w:rsidRPr="00A921BA">
        <w:rPr>
          <w:rFonts w:ascii="Helvetica" w:eastAsia="Calibri" w:hAnsi="Helvetica" w:cs="Arial"/>
          <w:color w:val="333333"/>
        </w:rPr>
        <w:t>s</w:t>
      </w:r>
      <w:r w:rsidR="002C2AB3" w:rsidRPr="00A921BA">
        <w:rPr>
          <w:rFonts w:ascii="Helvetica" w:eastAsia="Times New Roman" w:hAnsi="Helvetica" w:cs="Arial"/>
          <w:color w:val="333333"/>
        </w:rPr>
        <w:t xml:space="preserve"> </w:t>
      </w:r>
      <w:r w:rsidR="002C2AB3" w:rsidRPr="00A921BA">
        <w:rPr>
          <w:rFonts w:ascii="Helvetica" w:eastAsia="Calibri" w:hAnsi="Helvetica" w:cs="Arial"/>
          <w:color w:val="333333"/>
        </w:rPr>
        <w:t>OEMS</w:t>
      </w:r>
      <w:r w:rsidR="002C2AB3" w:rsidRPr="00A921BA">
        <w:rPr>
          <w:rFonts w:ascii="Helvetica" w:eastAsia="Times New Roman" w:hAnsi="Helvetica" w:cs="Arial"/>
          <w:color w:val="333333"/>
        </w:rPr>
        <w:t>.</w:t>
      </w:r>
      <w:r w:rsidR="00850673" w:rsidRPr="00A921BA">
        <w:rPr>
          <w:rFonts w:ascii="Helvetica" w:eastAsia="Times New Roman" w:hAnsi="Helvetica" w:cs="Arial"/>
          <w:color w:val="333333"/>
        </w:rPr>
        <w:t xml:space="preserve"> </w:t>
      </w:r>
    </w:p>
    <w:p w14:paraId="767ECF28" w14:textId="4B3A4760" w:rsidR="00250FCA" w:rsidRPr="00A921BA" w:rsidRDefault="00250FCA" w:rsidP="00A921BA">
      <w:pPr>
        <w:spacing w:line="240" w:lineRule="auto"/>
        <w:ind w:left="720" w:right="720"/>
        <w:jc w:val="both"/>
        <w:rPr>
          <w:rFonts w:ascii="Helvetica" w:eastAsia="Times New Roman" w:hAnsi="Helvetica" w:cs="Times New Roman"/>
        </w:rPr>
      </w:pPr>
      <w:r w:rsidRPr="00A921BA">
        <w:rPr>
          <w:rFonts w:ascii="Helvetica" w:eastAsia="Times New Roman" w:hAnsi="Helvetica" w:cs="Times New Roman"/>
          <w:bCs/>
          <w:color w:val="000000"/>
          <w:bdr w:val="none" w:sz="0" w:space="0" w:color="auto" w:frame="1"/>
        </w:rPr>
        <w:t>CODA Block</w:t>
      </w:r>
      <w:r w:rsidRPr="00A921BA">
        <w:rPr>
          <w:rFonts w:ascii="Helvetica" w:eastAsia="Times New Roman" w:hAnsi="Helvetica" w:cs="Times New Roman"/>
          <w:color w:val="000000"/>
        </w:rPr>
        <w:t> is a unique multilateral auction facility for executing large orders in a single transaction. </w:t>
      </w:r>
      <w:r w:rsidR="00A921BA">
        <w:rPr>
          <w:rFonts w:ascii="Helvetica" w:eastAsia="Times New Roman" w:hAnsi="Helvetica" w:cs="Times New Roman"/>
          <w:color w:val="000000"/>
        </w:rPr>
        <w:t>With CODA Block, u</w:t>
      </w:r>
      <w:r w:rsidRPr="00A921BA">
        <w:rPr>
          <w:rFonts w:ascii="Helvetica" w:eastAsia="Times New Roman" w:hAnsi="Helvetica" w:cs="Times New Roman"/>
          <w:color w:val="000000"/>
        </w:rPr>
        <w:t>sers initiate auction</w:t>
      </w:r>
      <w:r w:rsidR="00A921BA">
        <w:rPr>
          <w:rFonts w:ascii="Helvetica" w:eastAsia="Times New Roman" w:hAnsi="Helvetica" w:cs="Times New Roman"/>
          <w:color w:val="000000"/>
        </w:rPr>
        <w:t>s on-</w:t>
      </w:r>
      <w:r w:rsidRPr="00A921BA">
        <w:rPr>
          <w:rFonts w:ascii="Helvetica" w:eastAsia="Times New Roman" w:hAnsi="Helvetica" w:cs="Times New Roman"/>
          <w:color w:val="000000"/>
        </w:rPr>
        <w:t>demand, summoning aggregated manual and algorithmic liquidity from the buy</w:t>
      </w:r>
      <w:r w:rsidR="00A921BA">
        <w:rPr>
          <w:rFonts w:ascii="Helvetica" w:eastAsia="Times New Roman" w:hAnsi="Helvetica" w:cs="Times New Roman"/>
          <w:color w:val="000000"/>
        </w:rPr>
        <w:t>-</w:t>
      </w:r>
      <w:r w:rsidRPr="00A921BA">
        <w:rPr>
          <w:rFonts w:ascii="Helvetica" w:eastAsia="Times New Roman" w:hAnsi="Helvetica" w:cs="Times New Roman"/>
          <w:color w:val="000000"/>
        </w:rPr>
        <w:t>side and the sell</w:t>
      </w:r>
      <w:r w:rsidR="00A921BA">
        <w:rPr>
          <w:rFonts w:ascii="Helvetica" w:eastAsia="Times New Roman" w:hAnsi="Helvetica" w:cs="Times New Roman"/>
          <w:color w:val="000000"/>
        </w:rPr>
        <w:t>-</w:t>
      </w:r>
      <w:r w:rsidRPr="00A921BA">
        <w:rPr>
          <w:rFonts w:ascii="Helvetica" w:eastAsia="Times New Roman" w:hAnsi="Helvetica" w:cs="Times New Roman"/>
          <w:color w:val="000000"/>
        </w:rPr>
        <w:t>side without revealing the direction or size of their trading interest.</w:t>
      </w:r>
    </w:p>
    <w:p w14:paraId="0313A356" w14:textId="5A15E2D7" w:rsidR="00FA1B2F" w:rsidRPr="00A921BA" w:rsidRDefault="00FA1B2F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222222"/>
          <w:lang w:eastAsia="zh-CN"/>
        </w:rPr>
      </w:pPr>
      <w:r w:rsidRPr="00A921BA">
        <w:rPr>
          <w:rFonts w:ascii="Helvetica" w:eastAsia="Calibri" w:hAnsi="Helvetica" w:cs="Arial"/>
          <w:color w:val="222222"/>
          <w:lang w:eastAsia="zh-CN"/>
        </w:rPr>
        <w:t>Don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Ross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, </w:t>
      </w:r>
      <w:r w:rsidRPr="00A921BA">
        <w:rPr>
          <w:rFonts w:ascii="Helvetica" w:eastAsia="Calibri" w:hAnsi="Helvetica" w:cs="Arial"/>
          <w:color w:val="222222"/>
          <w:lang w:eastAsia="zh-CN"/>
        </w:rPr>
        <w:t>CEO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of</w:t>
      </w:r>
      <w:r w:rsidRPr="00A921BA">
        <w:rPr>
          <w:rFonts w:ascii="Helvetica" w:eastAsia="Times New Roman" w:hAnsi="Helvetica" w:cs="Arial"/>
          <w:color w:val="222222"/>
          <w:lang w:eastAsia="zh-CN"/>
        </w:rPr>
        <w:t> </w:t>
      </w:r>
      <w:r w:rsidRPr="00A921BA">
        <w:rPr>
          <w:rFonts w:ascii="Helvetica" w:eastAsia="Calibri" w:hAnsi="Helvetica" w:cs="Arial"/>
          <w:color w:val="222222"/>
          <w:lang w:eastAsia="zh-CN"/>
        </w:rPr>
        <w:t>CODA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Markets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parent</w:t>
      </w:r>
      <w:r w:rsidRPr="00A921BA">
        <w:rPr>
          <w:rFonts w:ascii="Helvetica" w:eastAsia="Times New Roman" w:hAnsi="Helvetica" w:cs="Arial"/>
          <w:color w:val="222222"/>
          <w:lang w:eastAsia="zh-CN"/>
        </w:rPr>
        <w:t> </w:t>
      </w:r>
      <w:hyperlink r:id="rId9" w:tgtFrame="_blank" w:history="1">
        <w:r w:rsidRPr="00A921BA">
          <w:rPr>
            <w:rFonts w:ascii="Helvetica" w:eastAsia="Calibri" w:hAnsi="Helvetica" w:cs="Arial"/>
            <w:color w:val="1155CC"/>
            <w:u w:val="single"/>
            <w:lang w:eastAsia="zh-CN"/>
          </w:rPr>
          <w:t>PDQ</w:t>
        </w:r>
        <w:r w:rsidRPr="00A921BA">
          <w:rPr>
            <w:rFonts w:ascii="Helvetica" w:eastAsia="Times New Roman" w:hAnsi="Helvetica" w:cs="Arial"/>
            <w:color w:val="1155CC"/>
            <w:u w:val="single"/>
            <w:lang w:eastAsia="zh-CN"/>
          </w:rPr>
          <w:t xml:space="preserve"> </w:t>
        </w:r>
        <w:r w:rsidRPr="00A921BA">
          <w:rPr>
            <w:rFonts w:ascii="Helvetica" w:eastAsia="Calibri" w:hAnsi="Helvetica" w:cs="Arial"/>
            <w:color w:val="1155CC"/>
            <w:u w:val="single"/>
            <w:lang w:eastAsia="zh-CN"/>
          </w:rPr>
          <w:t>Enterprises</w:t>
        </w:r>
      </w:hyperlink>
      <w:r w:rsidRPr="00A921BA">
        <w:rPr>
          <w:rFonts w:ascii="Helvetica" w:eastAsia="Times New Roman" w:hAnsi="Helvetica" w:cs="Arial"/>
          <w:color w:val="222222"/>
          <w:lang w:eastAsia="zh-CN"/>
        </w:rPr>
        <w:t>, </w:t>
      </w:r>
      <w:r w:rsidRPr="00A921BA">
        <w:rPr>
          <w:rFonts w:ascii="Helvetica" w:eastAsia="Calibri" w:hAnsi="Helvetica" w:cs="Arial"/>
          <w:color w:val="222222"/>
          <w:lang w:eastAsia="zh-CN"/>
        </w:rPr>
        <w:t>said</w:t>
      </w:r>
      <w:r w:rsidRPr="00A921BA">
        <w:rPr>
          <w:rFonts w:ascii="Helvetica" w:eastAsia="Times New Roman" w:hAnsi="Helvetica" w:cs="Arial"/>
          <w:color w:val="222222"/>
          <w:lang w:eastAsia="zh-CN"/>
        </w:rPr>
        <w:t>, “</w:t>
      </w:r>
      <w:r w:rsidRPr="00A921BA">
        <w:rPr>
          <w:rFonts w:ascii="Helvetica" w:eastAsia="Calibri" w:hAnsi="Helvetica" w:cs="Arial"/>
          <w:color w:val="222222"/>
          <w:lang w:eastAsia="zh-CN"/>
        </w:rPr>
        <w:t>CODA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Block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is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a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powerful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new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institutional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marketplace</w:t>
      </w:r>
      <w:r w:rsidRPr="00A921BA">
        <w:rPr>
          <w:rFonts w:ascii="Helvetica" w:eastAsia="Times New Roman" w:hAnsi="Helvetica" w:cs="Arial"/>
          <w:color w:val="222222"/>
          <w:lang w:eastAsia="zh-CN"/>
        </w:rPr>
        <w:t> </w:t>
      </w:r>
      <w:r w:rsidRPr="00A921BA">
        <w:rPr>
          <w:rFonts w:ascii="Helvetica" w:eastAsia="Calibri" w:hAnsi="Helvetica" w:cs="Arial"/>
          <w:color w:val="222222"/>
          <w:lang w:eastAsia="zh-CN"/>
        </w:rPr>
        <w:t>that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prioritizes</w:t>
      </w:r>
      <w:r w:rsidRPr="00A921BA">
        <w:rPr>
          <w:rFonts w:ascii="Helvetica" w:eastAsia="Times New Roman" w:hAnsi="Helvetica" w:cs="Arial"/>
          <w:color w:val="222222"/>
          <w:lang w:eastAsia="zh-CN"/>
        </w:rPr>
        <w:t> </w:t>
      </w:r>
      <w:r w:rsidRPr="00A921BA">
        <w:rPr>
          <w:rFonts w:ascii="Helvetica" w:eastAsia="Calibri" w:hAnsi="Helvetica" w:cs="Arial"/>
          <w:color w:val="222222"/>
          <w:lang w:eastAsia="zh-CN"/>
        </w:rPr>
        <w:t>price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competition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and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liquidity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aggregation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to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enhance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liquidity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discovery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and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minimize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trading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costs</w:t>
      </w:r>
      <w:r w:rsidRPr="00A921BA">
        <w:rPr>
          <w:rFonts w:ascii="Helvetica" w:eastAsia="Times New Roman" w:hAnsi="Helvetica" w:cs="Arial"/>
          <w:color w:val="222222"/>
          <w:lang w:eastAsia="zh-CN"/>
        </w:rPr>
        <w:t>. </w:t>
      </w:r>
      <w:r w:rsidRPr="00A921BA">
        <w:rPr>
          <w:rFonts w:ascii="Helvetica" w:eastAsia="Calibri" w:hAnsi="Helvetica" w:cs="Arial"/>
          <w:color w:val="222222"/>
          <w:lang w:eastAsia="zh-CN"/>
        </w:rPr>
        <w:t>Our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goal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for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Neovest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clients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is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to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help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them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="00CA2993" w:rsidRPr="00A921BA">
        <w:rPr>
          <w:rFonts w:ascii="Helvetica" w:eastAsia="Calibri" w:hAnsi="Helvetica" w:cs="Arial"/>
          <w:color w:val="222222"/>
          <w:lang w:eastAsia="zh-CN"/>
        </w:rPr>
        <w:t>capture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new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="00C66806" w:rsidRPr="00A921BA">
        <w:rPr>
          <w:rFonts w:ascii="Helvetica" w:eastAsia="Times New Roman" w:hAnsi="Helvetica" w:cs="Arial"/>
          <w:color w:val="222222"/>
          <w:lang w:eastAsia="zh-CN"/>
        </w:rPr>
        <w:t xml:space="preserve">natural, large-sized </w:t>
      </w:r>
      <w:r w:rsidRPr="00A921BA">
        <w:rPr>
          <w:rFonts w:ascii="Helvetica" w:eastAsia="Calibri" w:hAnsi="Helvetica" w:cs="Arial"/>
          <w:color w:val="222222"/>
          <w:lang w:eastAsia="zh-CN"/>
        </w:rPr>
        <w:t>trading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opportunities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, </w:t>
      </w:r>
      <w:r w:rsidR="00C66806" w:rsidRPr="00A921BA">
        <w:rPr>
          <w:rFonts w:ascii="Helvetica" w:eastAsia="Calibri" w:hAnsi="Helvetica" w:cs="Arial"/>
          <w:color w:val="222222"/>
          <w:lang w:eastAsia="zh-CN"/>
        </w:rPr>
        <w:t>reduce execution delay</w:t>
      </w:r>
      <w:r w:rsidRPr="00A921BA">
        <w:rPr>
          <w:rFonts w:ascii="Helvetica" w:eastAsia="Times New Roman" w:hAnsi="Helvetica" w:cs="Arial"/>
          <w:color w:val="222222"/>
          <w:lang w:eastAsia="zh-CN"/>
        </w:rPr>
        <w:t> </w:t>
      </w:r>
      <w:r w:rsidRPr="00A921BA">
        <w:rPr>
          <w:rFonts w:ascii="Helvetica" w:eastAsia="Calibri" w:hAnsi="Helvetica" w:cs="Arial"/>
          <w:color w:val="222222"/>
          <w:lang w:eastAsia="zh-CN"/>
        </w:rPr>
        <w:t>and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minimize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the</w:t>
      </w:r>
      <w:r w:rsidRPr="00A921BA">
        <w:rPr>
          <w:rFonts w:ascii="Helvetica" w:eastAsia="Times New Roman" w:hAnsi="Helvetica" w:cs="Arial"/>
          <w:color w:val="222222"/>
          <w:lang w:eastAsia="zh-CN"/>
        </w:rPr>
        <w:t> </w:t>
      </w:r>
      <w:r w:rsidRPr="00A921BA">
        <w:rPr>
          <w:rFonts w:ascii="Helvetica" w:eastAsia="Calibri" w:hAnsi="Helvetica" w:cs="Arial"/>
          <w:color w:val="222222"/>
          <w:lang w:eastAsia="zh-CN"/>
        </w:rPr>
        <w:t>impact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from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leakage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, </w:t>
      </w:r>
      <w:r w:rsidR="003A2F3F" w:rsidRPr="00A921BA">
        <w:rPr>
          <w:rFonts w:ascii="Helvetica" w:eastAsia="Calibri" w:hAnsi="Helvetica" w:cs="Arial"/>
          <w:color w:val="222222"/>
          <w:lang w:eastAsia="zh-CN"/>
        </w:rPr>
        <w:t>particularly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for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small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- </w:t>
      </w:r>
      <w:r w:rsidRPr="00A921BA">
        <w:rPr>
          <w:rFonts w:ascii="Helvetica" w:eastAsia="Calibri" w:hAnsi="Helvetica" w:cs="Arial"/>
          <w:color w:val="222222"/>
          <w:lang w:eastAsia="zh-CN"/>
        </w:rPr>
        <w:t>and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mid</w:t>
      </w:r>
      <w:r w:rsidRPr="00A921BA">
        <w:rPr>
          <w:rFonts w:ascii="Helvetica" w:eastAsia="Times New Roman" w:hAnsi="Helvetica" w:cs="Arial"/>
          <w:color w:val="222222"/>
          <w:lang w:eastAsia="zh-CN"/>
        </w:rPr>
        <w:t>-</w:t>
      </w:r>
      <w:r w:rsidRPr="00A921BA">
        <w:rPr>
          <w:rFonts w:ascii="Helvetica" w:eastAsia="Calibri" w:hAnsi="Helvetica" w:cs="Arial"/>
          <w:color w:val="222222"/>
          <w:lang w:eastAsia="zh-CN"/>
        </w:rPr>
        <w:t>cap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Pr="00A921BA">
        <w:rPr>
          <w:rFonts w:ascii="Helvetica" w:eastAsia="Calibri" w:hAnsi="Helvetica" w:cs="Arial"/>
          <w:color w:val="222222"/>
          <w:lang w:eastAsia="zh-CN"/>
        </w:rPr>
        <w:t>stocks</w:t>
      </w:r>
      <w:r w:rsidRPr="00A921BA">
        <w:rPr>
          <w:rFonts w:ascii="Helvetica" w:eastAsia="Times New Roman" w:hAnsi="Helvetica" w:cs="Arial"/>
          <w:color w:val="222222"/>
          <w:lang w:eastAsia="zh-CN"/>
        </w:rPr>
        <w:t>.</w:t>
      </w:r>
      <w:r w:rsidR="003A2F3F" w:rsidRPr="00A921BA">
        <w:rPr>
          <w:rFonts w:ascii="Helvetica" w:eastAsia="Times New Roman" w:hAnsi="Helvetica" w:cs="Arial"/>
          <w:color w:val="222222"/>
          <w:lang w:eastAsia="zh-CN"/>
        </w:rPr>
        <w:t>”</w:t>
      </w:r>
    </w:p>
    <w:p w14:paraId="40D86CE9" w14:textId="77777777" w:rsidR="00556B11" w:rsidRPr="00A921BA" w:rsidRDefault="00556B11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</w:p>
    <w:p w14:paraId="308C7CC4" w14:textId="6F546EFA" w:rsidR="00701C1E" w:rsidRPr="00A921BA" w:rsidRDefault="00701C1E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222222"/>
          <w:lang w:eastAsia="zh-CN"/>
        </w:rPr>
      </w:pP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Neovest </w:t>
      </w:r>
      <w:r w:rsidR="00C66806" w:rsidRPr="00A921BA">
        <w:rPr>
          <w:rFonts w:ascii="Helvetica" w:eastAsia="Times New Roman" w:hAnsi="Helvetica" w:cs="Arial"/>
          <w:color w:val="222222"/>
          <w:lang w:eastAsia="zh-CN"/>
        </w:rPr>
        <w:t xml:space="preserve">clients who receive </w:t>
      </w:r>
      <w:r w:rsidR="004A3BF9" w:rsidRPr="00A921BA">
        <w:rPr>
          <w:rFonts w:ascii="Helvetica" w:eastAsia="Times New Roman" w:hAnsi="Helvetica" w:cs="Arial"/>
          <w:color w:val="222222"/>
          <w:lang w:eastAsia="zh-CN"/>
        </w:rPr>
        <w:t>integrated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auction alerts from CODA Block can instantly participate using Neovest’s</w:t>
      </w:r>
      <w:r w:rsidR="00441021">
        <w:rPr>
          <w:rFonts w:ascii="Helvetica" w:eastAsia="Times New Roman" w:hAnsi="Helvetica" w:cs="Arial"/>
          <w:color w:val="222222"/>
          <w:lang w:eastAsia="zh-CN"/>
        </w:rPr>
        <w:t xml:space="preserve"> one-click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order-entry functionality. </w:t>
      </w:r>
      <w:r w:rsidR="00A921BA">
        <w:rPr>
          <w:rFonts w:ascii="Helvetica" w:eastAsia="Times New Roman" w:hAnsi="Helvetica" w:cs="Arial"/>
          <w:color w:val="222222"/>
          <w:lang w:eastAsia="zh-CN"/>
        </w:rPr>
        <w:t>With this, they</w:t>
      </w:r>
      <w:r w:rsidRPr="00A921BA">
        <w:rPr>
          <w:rFonts w:ascii="Helvetica" w:eastAsia="Times New Roman" w:hAnsi="Helvetica" w:cs="Arial"/>
          <w:color w:val="222222"/>
          <w:lang w:eastAsia="zh-CN"/>
        </w:rPr>
        <w:t xml:space="preserve"> can </w:t>
      </w:r>
      <w:r w:rsidR="004A3BF9" w:rsidRPr="00A921BA">
        <w:rPr>
          <w:rFonts w:ascii="Helvetica" w:eastAsia="Times New Roman" w:hAnsi="Helvetica" w:cs="Arial"/>
          <w:color w:val="222222"/>
          <w:lang w:eastAsia="zh-CN"/>
        </w:rPr>
        <w:t>quickly and confidently respond to CODA Block alerts</w:t>
      </w:r>
      <w:r w:rsidR="00A921BA">
        <w:rPr>
          <w:rFonts w:ascii="Helvetica" w:eastAsia="Times New Roman" w:hAnsi="Helvetica" w:cs="Arial"/>
          <w:color w:val="222222"/>
          <w:lang w:eastAsia="zh-CN"/>
        </w:rPr>
        <w:t xml:space="preserve"> during the 30-</w:t>
      </w:r>
      <w:r w:rsidR="003466CA" w:rsidRPr="00A921BA">
        <w:rPr>
          <w:rFonts w:ascii="Helvetica" w:eastAsia="Times New Roman" w:hAnsi="Helvetica" w:cs="Arial"/>
          <w:color w:val="222222"/>
          <w:lang w:eastAsia="zh-CN"/>
        </w:rPr>
        <w:t>second auction period,</w:t>
      </w:r>
      <w:r w:rsidR="004A3BF9" w:rsidRPr="00A921BA">
        <w:rPr>
          <w:rFonts w:ascii="Helvetica" w:eastAsia="Times New Roman" w:hAnsi="Helvetica" w:cs="Arial"/>
          <w:color w:val="222222"/>
          <w:lang w:eastAsia="zh-CN"/>
        </w:rPr>
        <w:t xml:space="preserve"> or</w:t>
      </w:r>
      <w:r w:rsidR="00E17405" w:rsidRPr="00A921BA">
        <w:rPr>
          <w:rFonts w:ascii="Helvetica" w:eastAsia="Times New Roman" w:hAnsi="Helvetica" w:cs="Arial"/>
          <w:color w:val="222222"/>
          <w:lang w:eastAsia="zh-CN"/>
        </w:rPr>
        <w:t xml:space="preserve"> </w:t>
      </w:r>
      <w:r w:rsidR="004A3BF9" w:rsidRPr="00A921BA">
        <w:rPr>
          <w:rFonts w:ascii="Helvetica" w:eastAsia="Times New Roman" w:hAnsi="Helvetica" w:cs="Arial"/>
          <w:color w:val="222222"/>
          <w:lang w:eastAsia="zh-CN"/>
        </w:rPr>
        <w:t>initiate their own CODA Block auction</w:t>
      </w:r>
      <w:r w:rsidR="00A921BA">
        <w:rPr>
          <w:rFonts w:ascii="Helvetica" w:eastAsia="Times New Roman" w:hAnsi="Helvetica" w:cs="Arial"/>
          <w:color w:val="222222"/>
          <w:lang w:eastAsia="zh-CN"/>
        </w:rPr>
        <w:t>s</w:t>
      </w:r>
      <w:r w:rsidR="004A3BF9" w:rsidRPr="00A921BA">
        <w:rPr>
          <w:rFonts w:ascii="Helvetica" w:eastAsia="Times New Roman" w:hAnsi="Helvetica" w:cs="Arial"/>
          <w:color w:val="222222"/>
          <w:lang w:eastAsia="zh-CN"/>
        </w:rPr>
        <w:t xml:space="preserve"> at their discretion. Neovest</w:t>
      </w:r>
      <w:r w:rsidR="00A921BA">
        <w:rPr>
          <w:rFonts w:ascii="Helvetica" w:eastAsia="Times New Roman" w:hAnsi="Helvetica" w:cs="Arial"/>
          <w:color w:val="222222"/>
          <w:lang w:eastAsia="zh-CN"/>
        </w:rPr>
        <w:t xml:space="preserve"> clients</w:t>
      </w:r>
      <w:r w:rsidR="004A3BF9" w:rsidRPr="00A921BA">
        <w:rPr>
          <w:rFonts w:ascii="Helvetica" w:eastAsia="Times New Roman" w:hAnsi="Helvetica" w:cs="Arial"/>
          <w:color w:val="222222"/>
          <w:lang w:eastAsia="zh-CN"/>
        </w:rPr>
        <w:t xml:space="preserve"> can request CODA Block access through their existing electronic broker-dealers. </w:t>
      </w:r>
    </w:p>
    <w:p w14:paraId="49203EFF" w14:textId="77777777" w:rsidR="00FA1B2F" w:rsidRPr="00A921BA" w:rsidRDefault="00FA1B2F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</w:p>
    <w:p w14:paraId="417907FF" w14:textId="055E895C" w:rsidR="00891D68" w:rsidRPr="00A921BA" w:rsidRDefault="00712B3B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  <w:r w:rsidRPr="00A921BA">
        <w:rPr>
          <w:rFonts w:ascii="Helvetica" w:eastAsia="Times New Roman" w:hAnsi="Helvetica" w:cs="Arial"/>
          <w:color w:val="333333"/>
        </w:rPr>
        <w:t>“</w:t>
      </w:r>
      <w:r w:rsidRPr="00A921BA">
        <w:rPr>
          <w:rFonts w:ascii="Helvetica" w:eastAsia="Calibri" w:hAnsi="Helvetica" w:cs="Arial"/>
          <w:color w:val="333333"/>
        </w:rPr>
        <w:t>For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0C1874" w:rsidRPr="00A921BA">
        <w:rPr>
          <w:rFonts w:ascii="Helvetica" w:eastAsia="Calibri" w:hAnsi="Helvetica" w:cs="Arial"/>
          <w:color w:val="333333"/>
        </w:rPr>
        <w:t>Neovest</w:t>
      </w:r>
      <w:r w:rsidR="000C1874" w:rsidRPr="00A921BA">
        <w:rPr>
          <w:rFonts w:ascii="Helvetica" w:eastAsia="Times New Roman" w:hAnsi="Helvetica" w:cs="Arial"/>
          <w:color w:val="333333"/>
        </w:rPr>
        <w:t xml:space="preserve"> </w:t>
      </w:r>
      <w:r w:rsidR="000C1874" w:rsidRPr="00A921BA">
        <w:rPr>
          <w:rFonts w:ascii="Helvetica" w:eastAsia="Calibri" w:hAnsi="Helvetica" w:cs="Arial"/>
          <w:color w:val="333333"/>
        </w:rPr>
        <w:t>clients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8F634C" w:rsidRPr="00A921BA">
        <w:rPr>
          <w:rFonts w:ascii="Helvetica" w:eastAsia="Calibri" w:hAnsi="Helvetica" w:cs="Arial"/>
          <w:color w:val="333333"/>
        </w:rPr>
        <w:t>wishing</w:t>
      </w:r>
      <w:r w:rsidR="008F634C"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4A3BF9" w:rsidRPr="00A921BA">
        <w:rPr>
          <w:rFonts w:ascii="Helvetica" w:eastAsia="Times New Roman" w:hAnsi="Helvetica" w:cs="Arial"/>
          <w:color w:val="333333"/>
        </w:rPr>
        <w:t xml:space="preserve">aggressively </w:t>
      </w:r>
      <w:r w:rsidR="004A3BF9" w:rsidRPr="00A921BA">
        <w:rPr>
          <w:rFonts w:ascii="Helvetica" w:eastAsia="Calibri" w:hAnsi="Helvetica" w:cs="Arial"/>
          <w:color w:val="333333"/>
        </w:rPr>
        <w:t>seek or passively provide</w:t>
      </w:r>
      <w:r w:rsidR="00E17405" w:rsidRPr="00A921BA">
        <w:rPr>
          <w:rFonts w:ascii="Helvetica" w:eastAsia="Calibri" w:hAnsi="Helvetica" w:cs="Arial"/>
          <w:color w:val="333333"/>
        </w:rPr>
        <w:t xml:space="preserve"> larger sized</w:t>
      </w:r>
      <w:r w:rsidR="004A3BF9" w:rsidRPr="00A921BA">
        <w:rPr>
          <w:rFonts w:ascii="Helvetica" w:eastAsia="Calibri" w:hAnsi="Helvetica" w:cs="Arial"/>
          <w:color w:val="333333"/>
        </w:rPr>
        <w:t xml:space="preserve"> liquidity outside or within the NBBO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CODA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Block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unique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powerful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4A3BF9" w:rsidRPr="00A921BA">
        <w:rPr>
          <w:rFonts w:ascii="Helvetica" w:eastAsia="Calibri" w:hAnsi="Helvetica" w:cs="Arial"/>
          <w:color w:val="333333"/>
        </w:rPr>
        <w:t>market facility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that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puts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4A3BF9" w:rsidRPr="00A921BA">
        <w:rPr>
          <w:rFonts w:ascii="Helvetica" w:eastAsia="Calibri" w:hAnsi="Helvetica" w:cs="Arial"/>
          <w:color w:val="333333"/>
        </w:rPr>
        <w:t>institutional traders’</w:t>
      </w:r>
      <w:r w:rsidR="000C1874" w:rsidRPr="00A921BA">
        <w:rPr>
          <w:rFonts w:ascii="Helvetica" w:eastAsia="Times New Roman" w:hAnsi="Helvetica" w:cs="Arial"/>
          <w:color w:val="333333"/>
        </w:rPr>
        <w:t xml:space="preserve"> </w:t>
      </w:r>
      <w:r w:rsidR="000C1874" w:rsidRPr="00A921BA">
        <w:rPr>
          <w:rFonts w:ascii="Helvetica" w:eastAsia="Calibri" w:hAnsi="Helvetica" w:cs="Arial"/>
          <w:color w:val="333333"/>
        </w:rPr>
        <w:t>needs</w:t>
      </w:r>
      <w:r w:rsidR="008F634C" w:rsidRPr="00A921BA">
        <w:rPr>
          <w:rFonts w:ascii="Helvetica" w:eastAsia="Times New Roman" w:hAnsi="Helvetica" w:cs="Arial"/>
          <w:color w:val="333333"/>
        </w:rPr>
        <w:t xml:space="preserve"> – </w:t>
      </w:r>
      <w:r w:rsidR="008F634C" w:rsidRPr="00A921BA">
        <w:rPr>
          <w:rFonts w:ascii="Helvetica" w:eastAsia="Calibri" w:hAnsi="Helvetica" w:cs="Arial"/>
          <w:color w:val="333333"/>
        </w:rPr>
        <w:t>not</w:t>
      </w:r>
      <w:r w:rsidR="008F634C" w:rsidRPr="00A921BA">
        <w:rPr>
          <w:rFonts w:ascii="Helvetica" w:eastAsia="Times New Roman" w:hAnsi="Helvetica" w:cs="Arial"/>
          <w:color w:val="333333"/>
        </w:rPr>
        <w:t xml:space="preserve"> </w:t>
      </w:r>
      <w:r w:rsidR="004A3BF9" w:rsidRPr="00A921BA">
        <w:rPr>
          <w:rFonts w:ascii="Helvetica" w:eastAsia="Calibri" w:hAnsi="Helvetica" w:cs="Arial"/>
          <w:color w:val="333333"/>
        </w:rPr>
        <w:t>for-profit markets’</w:t>
      </w:r>
      <w:r w:rsidR="00A921BA">
        <w:rPr>
          <w:rFonts w:ascii="Helvetica" w:eastAsia="Calibri" w:hAnsi="Helvetica" w:cs="Arial"/>
          <w:color w:val="333333"/>
        </w:rPr>
        <w:t xml:space="preserve"> </w:t>
      </w:r>
      <w:r w:rsidR="008F634C" w:rsidRPr="00A921BA">
        <w:rPr>
          <w:rFonts w:ascii="Helvetica" w:eastAsia="Times New Roman" w:hAnsi="Helvetica" w:cs="Arial"/>
          <w:color w:val="333333"/>
        </w:rPr>
        <w:t>–</w:t>
      </w:r>
      <w:r w:rsidR="000C1874" w:rsidRPr="00A921BA">
        <w:rPr>
          <w:rFonts w:ascii="Helvetica" w:eastAsia="Times New Roman" w:hAnsi="Helvetica" w:cs="Arial"/>
          <w:color w:val="333333"/>
        </w:rPr>
        <w:t xml:space="preserve"> </w:t>
      </w:r>
      <w:r w:rsidR="000C1874" w:rsidRPr="00A921BA">
        <w:rPr>
          <w:rFonts w:ascii="Helvetica" w:eastAsia="Calibri" w:hAnsi="Helvetica" w:cs="Arial"/>
          <w:color w:val="333333"/>
        </w:rPr>
        <w:t>first</w:t>
      </w:r>
      <w:r w:rsidR="004A3BF9" w:rsidRPr="00A921BA">
        <w:rPr>
          <w:rFonts w:ascii="Helvetica" w:eastAsia="Times New Roman" w:hAnsi="Helvetica" w:cs="Arial"/>
          <w:color w:val="333333"/>
        </w:rPr>
        <w:t>,</w:t>
      </w:r>
      <w:r w:rsidR="008F634C" w:rsidRPr="00A921BA">
        <w:rPr>
          <w:rFonts w:ascii="Helvetica" w:eastAsia="Times New Roman" w:hAnsi="Helvetica" w:cs="Arial"/>
          <w:color w:val="333333"/>
        </w:rPr>
        <w:t xml:space="preserve">” </w:t>
      </w:r>
      <w:r w:rsidR="008F634C" w:rsidRPr="00A921BA">
        <w:rPr>
          <w:rFonts w:ascii="Helvetica" w:eastAsia="Calibri" w:hAnsi="Helvetica" w:cs="Arial"/>
          <w:color w:val="333333"/>
        </w:rPr>
        <w:t>Ross</w:t>
      </w:r>
      <w:r w:rsidR="008F634C" w:rsidRPr="00A921BA">
        <w:rPr>
          <w:rFonts w:ascii="Helvetica" w:eastAsia="Times New Roman" w:hAnsi="Helvetica" w:cs="Arial"/>
          <w:color w:val="333333"/>
        </w:rPr>
        <w:t xml:space="preserve"> </w:t>
      </w:r>
      <w:r w:rsidR="008F634C" w:rsidRPr="00A921BA">
        <w:rPr>
          <w:rFonts w:ascii="Helvetica" w:eastAsia="Calibri" w:hAnsi="Helvetica" w:cs="Arial"/>
          <w:color w:val="333333"/>
        </w:rPr>
        <w:t>added</w:t>
      </w:r>
      <w:r w:rsidR="008F634C" w:rsidRPr="00A921BA">
        <w:rPr>
          <w:rFonts w:ascii="Helvetica" w:eastAsia="Times New Roman" w:hAnsi="Helvetica" w:cs="Arial"/>
          <w:color w:val="333333"/>
        </w:rPr>
        <w:t xml:space="preserve">. </w:t>
      </w:r>
    </w:p>
    <w:p w14:paraId="079B31D1" w14:textId="77777777" w:rsidR="00556B11" w:rsidRPr="00A921BA" w:rsidRDefault="00556B11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</w:p>
    <w:p w14:paraId="0878C585" w14:textId="16C84C04" w:rsidR="00663BD4" w:rsidRPr="00A921BA" w:rsidRDefault="00663BD4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>’</w:t>
      </w:r>
      <w:r w:rsidRPr="00A921BA">
        <w:rPr>
          <w:rFonts w:ascii="Helvetica" w:eastAsia="Calibri" w:hAnsi="Helvetica" w:cs="Arial"/>
          <w:color w:val="333333"/>
        </w:rPr>
        <w:t>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client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base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includes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over</w:t>
      </w:r>
      <w:r w:rsidRPr="00A921BA">
        <w:rPr>
          <w:rFonts w:ascii="Helvetica" w:eastAsia="Times New Roman" w:hAnsi="Helvetica" w:cs="Arial"/>
          <w:color w:val="333333"/>
        </w:rPr>
        <w:t xml:space="preserve"> 650 </w:t>
      </w:r>
      <w:r w:rsidRPr="00A921BA">
        <w:rPr>
          <w:rFonts w:ascii="Helvetica" w:eastAsia="Calibri" w:hAnsi="Helvetica" w:cs="Arial"/>
          <w:color w:val="333333"/>
        </w:rPr>
        <w:t>firms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globally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on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both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the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buy</w:t>
      </w:r>
      <w:r w:rsidRPr="00A921BA">
        <w:rPr>
          <w:rFonts w:ascii="Helvetica" w:eastAsia="Times New Roman" w:hAnsi="Helvetica" w:cs="Arial"/>
          <w:color w:val="333333"/>
        </w:rPr>
        <w:t xml:space="preserve">-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sell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sides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encompassing</w:t>
      </w:r>
      <w:r w:rsidR="00556B11" w:rsidRPr="00A921BA">
        <w:rPr>
          <w:rFonts w:ascii="Helvetica" w:eastAsia="Times New Roman" w:hAnsi="Helvetica" w:cs="Arial"/>
          <w:color w:val="333333"/>
        </w:rPr>
        <w:t xml:space="preserve"> </w:t>
      </w:r>
      <w:r w:rsidR="00556B11" w:rsidRPr="00A921BA">
        <w:rPr>
          <w:rFonts w:ascii="Helvetica" w:eastAsia="Calibri" w:hAnsi="Helvetica" w:cs="Arial"/>
          <w:color w:val="333333"/>
        </w:rPr>
        <w:t>more</w:t>
      </w:r>
      <w:r w:rsidR="00556B11" w:rsidRPr="00A921BA">
        <w:rPr>
          <w:rFonts w:ascii="Helvetica" w:eastAsia="Times New Roman" w:hAnsi="Helvetica" w:cs="Arial"/>
          <w:color w:val="333333"/>
        </w:rPr>
        <w:t xml:space="preserve"> </w:t>
      </w:r>
      <w:r w:rsidR="00556B11" w:rsidRPr="00A921BA">
        <w:rPr>
          <w:rFonts w:ascii="Helvetica" w:eastAsia="Calibri" w:hAnsi="Helvetica" w:cs="Arial"/>
          <w:color w:val="333333"/>
        </w:rPr>
        <w:t>than</w:t>
      </w:r>
      <w:r w:rsidR="00556B11" w:rsidRPr="00A921BA">
        <w:rPr>
          <w:rFonts w:ascii="Helvetica" w:eastAsia="Times New Roman" w:hAnsi="Helvetica" w:cs="Arial"/>
          <w:color w:val="333333"/>
        </w:rPr>
        <w:t xml:space="preserve"> 3,000 </w:t>
      </w:r>
      <w:r w:rsidR="00556B11" w:rsidRPr="00A921BA">
        <w:rPr>
          <w:rFonts w:ascii="Helvetica" w:eastAsia="Calibri" w:hAnsi="Helvetica" w:cs="Arial"/>
          <w:color w:val="333333"/>
        </w:rPr>
        <w:t>active</w:t>
      </w:r>
      <w:r w:rsidR="00556B11" w:rsidRPr="00A921BA">
        <w:rPr>
          <w:rFonts w:ascii="Helvetica" w:eastAsia="Times New Roman" w:hAnsi="Helvetica" w:cs="Arial"/>
          <w:color w:val="333333"/>
        </w:rPr>
        <w:t xml:space="preserve"> </w:t>
      </w:r>
      <w:r w:rsidR="00556B11" w:rsidRPr="00A921BA">
        <w:rPr>
          <w:rFonts w:ascii="Helvetica" w:eastAsia="Calibri" w:hAnsi="Helvetica" w:cs="Arial"/>
          <w:color w:val="333333"/>
        </w:rPr>
        <w:t>users</w:t>
      </w:r>
      <w:r w:rsidR="00556B11" w:rsidRPr="00A921BA">
        <w:rPr>
          <w:rFonts w:ascii="Helvetica" w:eastAsia="Times New Roman" w:hAnsi="Helvetica" w:cs="Arial"/>
          <w:color w:val="333333"/>
        </w:rPr>
        <w:t xml:space="preserve">. </w:t>
      </w:r>
      <w:r w:rsidR="004E16C1" w:rsidRPr="00A921BA">
        <w:rPr>
          <w:rFonts w:ascii="Helvetica" w:eastAsia="Calibri" w:hAnsi="Helvetica" w:cs="Arial"/>
          <w:color w:val="333333"/>
        </w:rPr>
        <w:t>CODA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D83CFC" w:rsidRPr="00A921BA">
        <w:rPr>
          <w:rFonts w:ascii="Helvetica" w:eastAsia="Calibri" w:hAnsi="Helvetica" w:cs="Arial"/>
          <w:color w:val="333333"/>
        </w:rPr>
        <w:t>Markets</w:t>
      </w:r>
      <w:r w:rsidR="00D83CFC" w:rsidRPr="00A921BA">
        <w:rPr>
          <w:rFonts w:ascii="Helvetica" w:eastAsia="Times New Roman" w:hAnsi="Helvetica" w:cs="Arial"/>
          <w:color w:val="333333"/>
        </w:rPr>
        <w:t xml:space="preserve">, </w:t>
      </w:r>
      <w:r w:rsidR="00D83CFC" w:rsidRPr="00A921BA">
        <w:rPr>
          <w:rFonts w:ascii="Helvetica" w:eastAsia="Calibri" w:hAnsi="Helvetica" w:cs="Arial"/>
          <w:color w:val="333333"/>
        </w:rPr>
        <w:t>through</w:t>
      </w:r>
      <w:r w:rsidR="00D83CFC" w:rsidRPr="00A921BA">
        <w:rPr>
          <w:rFonts w:ascii="Helvetica" w:eastAsia="Times New Roman" w:hAnsi="Helvetica" w:cs="Arial"/>
          <w:color w:val="333333"/>
        </w:rPr>
        <w:t xml:space="preserve"> </w:t>
      </w:r>
      <w:r w:rsidR="00D83CFC" w:rsidRPr="00A921BA">
        <w:rPr>
          <w:rFonts w:ascii="Helvetica" w:eastAsia="Calibri" w:hAnsi="Helvetica" w:cs="Arial"/>
          <w:color w:val="333333"/>
        </w:rPr>
        <w:t>its</w:t>
      </w:r>
      <w:r w:rsidR="00D83CFC" w:rsidRPr="00A921BA">
        <w:rPr>
          <w:rFonts w:ascii="Helvetica" w:eastAsia="Times New Roman" w:hAnsi="Helvetica" w:cs="Arial"/>
          <w:color w:val="333333"/>
        </w:rPr>
        <w:t xml:space="preserve"> </w:t>
      </w:r>
      <w:r w:rsidR="00D83CFC" w:rsidRPr="00A921BA">
        <w:rPr>
          <w:rFonts w:ascii="Helvetica" w:eastAsia="Calibri" w:hAnsi="Helvetica" w:cs="Arial"/>
          <w:color w:val="333333"/>
        </w:rPr>
        <w:t>CODA</w:t>
      </w:r>
      <w:r w:rsidR="00D83CFC" w:rsidRPr="00A921BA">
        <w:rPr>
          <w:rFonts w:ascii="Helvetica" w:eastAsia="Times New Roman" w:hAnsi="Helvetica" w:cs="Arial"/>
          <w:color w:val="333333"/>
        </w:rPr>
        <w:t xml:space="preserve"> </w:t>
      </w:r>
      <w:r w:rsidR="00D83CFC" w:rsidRPr="00A921BA">
        <w:rPr>
          <w:rFonts w:ascii="Helvetica" w:eastAsia="Calibri" w:hAnsi="Helvetica" w:cs="Arial"/>
          <w:color w:val="333333"/>
        </w:rPr>
        <w:t>Micro</w:t>
      </w:r>
      <w:r w:rsidR="00D83CFC" w:rsidRPr="00A921BA">
        <w:rPr>
          <w:rFonts w:ascii="Helvetica" w:eastAsia="Times New Roman" w:hAnsi="Helvetica" w:cs="Arial"/>
          <w:color w:val="333333"/>
        </w:rPr>
        <w:t xml:space="preserve">, </w:t>
      </w:r>
      <w:r w:rsidR="004E16C1" w:rsidRPr="00A921BA">
        <w:rPr>
          <w:rFonts w:ascii="Helvetica" w:eastAsia="Calibri" w:hAnsi="Helvetica" w:cs="Arial"/>
          <w:color w:val="333333"/>
        </w:rPr>
        <w:t>CODA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Block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D83CFC" w:rsidRPr="00A921BA">
        <w:rPr>
          <w:rFonts w:ascii="Helvetica" w:eastAsia="Calibri" w:hAnsi="Helvetica" w:cs="Arial"/>
          <w:color w:val="333333"/>
        </w:rPr>
        <w:t>and</w:t>
      </w:r>
      <w:r w:rsidR="00D83CFC" w:rsidRPr="00A921BA">
        <w:rPr>
          <w:rFonts w:ascii="Helvetica" w:eastAsia="Times New Roman" w:hAnsi="Helvetica" w:cs="Arial"/>
          <w:color w:val="333333"/>
        </w:rPr>
        <w:t xml:space="preserve"> </w:t>
      </w:r>
      <w:r w:rsidR="00D83CFC" w:rsidRPr="00A921BA">
        <w:rPr>
          <w:rFonts w:ascii="Helvetica" w:eastAsia="Calibri" w:hAnsi="Helvetica" w:cs="Arial"/>
          <w:color w:val="333333"/>
        </w:rPr>
        <w:t>order</w:t>
      </w:r>
      <w:r w:rsidR="00D83CFC" w:rsidRPr="00A921BA">
        <w:rPr>
          <w:rFonts w:ascii="Helvetica" w:eastAsia="Times New Roman" w:hAnsi="Helvetica" w:cs="Arial"/>
          <w:color w:val="333333"/>
        </w:rPr>
        <w:t xml:space="preserve"> </w:t>
      </w:r>
      <w:r w:rsidR="00D83CFC" w:rsidRPr="00A921BA">
        <w:rPr>
          <w:rFonts w:ascii="Helvetica" w:eastAsia="Calibri" w:hAnsi="Helvetica" w:cs="Arial"/>
          <w:color w:val="333333"/>
        </w:rPr>
        <w:t>routing</w:t>
      </w:r>
      <w:r w:rsidR="006D64F0" w:rsidRPr="00A921BA">
        <w:rPr>
          <w:rFonts w:ascii="Helvetica" w:eastAsia="Times New Roman" w:hAnsi="Helvetica" w:cs="Arial"/>
          <w:color w:val="333333"/>
        </w:rPr>
        <w:t xml:space="preserve"> </w:t>
      </w:r>
      <w:r w:rsidR="006D64F0" w:rsidRPr="00A921BA">
        <w:rPr>
          <w:rFonts w:ascii="Helvetica" w:eastAsia="Calibri" w:hAnsi="Helvetica" w:cs="Arial"/>
          <w:color w:val="333333"/>
        </w:rPr>
        <w:t>facilities</w:t>
      </w:r>
      <w:r w:rsidR="006D64F0" w:rsidRPr="00A921BA">
        <w:rPr>
          <w:rFonts w:ascii="Helvetica" w:eastAsia="Times New Roman" w:hAnsi="Helvetica" w:cs="Arial"/>
          <w:color w:val="333333"/>
        </w:rPr>
        <w:t xml:space="preserve">, </w:t>
      </w:r>
      <w:r w:rsidR="006D64F0" w:rsidRPr="00A921BA">
        <w:rPr>
          <w:rFonts w:ascii="Helvetica" w:eastAsia="Calibri" w:hAnsi="Helvetica" w:cs="Arial"/>
          <w:color w:val="333333"/>
        </w:rPr>
        <w:t>serves</w:t>
      </w:r>
      <w:r w:rsidR="006D64F0" w:rsidRPr="00A921BA">
        <w:rPr>
          <w:rFonts w:ascii="Helvetica" w:eastAsia="Times New Roman" w:hAnsi="Helvetica" w:cs="Arial"/>
          <w:color w:val="333333"/>
        </w:rPr>
        <w:t xml:space="preserve"> </w:t>
      </w:r>
      <w:r w:rsidR="006D64F0" w:rsidRPr="00A921BA">
        <w:rPr>
          <w:rFonts w:ascii="Helvetica" w:eastAsia="Calibri" w:hAnsi="Helvetica" w:cs="Arial"/>
          <w:color w:val="333333"/>
        </w:rPr>
        <w:t>more</w:t>
      </w:r>
      <w:r w:rsidR="006D64F0" w:rsidRPr="00A921BA">
        <w:rPr>
          <w:rFonts w:ascii="Helvetica" w:eastAsia="Times New Roman" w:hAnsi="Helvetica" w:cs="Arial"/>
          <w:color w:val="333333"/>
        </w:rPr>
        <w:t xml:space="preserve"> </w:t>
      </w:r>
      <w:r w:rsidR="006D64F0" w:rsidRPr="00A921BA">
        <w:rPr>
          <w:rFonts w:ascii="Helvetica" w:eastAsia="Calibri" w:hAnsi="Helvetica" w:cs="Arial"/>
          <w:color w:val="333333"/>
        </w:rPr>
        <w:t>than</w:t>
      </w:r>
      <w:r w:rsidR="006D64F0" w:rsidRPr="00A921BA">
        <w:rPr>
          <w:rFonts w:ascii="Helvetica" w:eastAsia="Times New Roman" w:hAnsi="Helvetica" w:cs="Arial"/>
          <w:color w:val="333333"/>
        </w:rPr>
        <w:t xml:space="preserve"> 100 </w:t>
      </w:r>
      <w:r w:rsidR="006D64F0" w:rsidRPr="00A921BA">
        <w:rPr>
          <w:rFonts w:ascii="Helvetica" w:eastAsia="Calibri" w:hAnsi="Helvetica" w:cs="Arial"/>
          <w:color w:val="333333"/>
        </w:rPr>
        <w:t>broker</w:t>
      </w:r>
      <w:r w:rsidR="006D64F0" w:rsidRPr="00A921BA">
        <w:rPr>
          <w:rFonts w:ascii="Helvetica" w:eastAsia="Times New Roman" w:hAnsi="Helvetica" w:cs="Arial"/>
          <w:color w:val="333333"/>
        </w:rPr>
        <w:t>-</w:t>
      </w:r>
      <w:r w:rsidR="006D64F0" w:rsidRPr="00A921BA">
        <w:rPr>
          <w:rFonts w:ascii="Helvetica" w:eastAsia="Calibri" w:hAnsi="Helvetica" w:cs="Arial"/>
          <w:color w:val="333333"/>
        </w:rPr>
        <w:t>dealers</w:t>
      </w:r>
      <w:r w:rsidR="006D64F0" w:rsidRPr="00A921BA">
        <w:rPr>
          <w:rFonts w:ascii="Helvetica" w:eastAsia="Times New Roman" w:hAnsi="Helvetica" w:cs="Arial"/>
          <w:color w:val="333333"/>
        </w:rPr>
        <w:t xml:space="preserve"> </w:t>
      </w:r>
      <w:r w:rsidR="006D64F0" w:rsidRPr="00A921BA">
        <w:rPr>
          <w:rFonts w:ascii="Helvetica" w:eastAsia="Calibri" w:hAnsi="Helvetica" w:cs="Arial"/>
          <w:color w:val="333333"/>
        </w:rPr>
        <w:t>and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0D2B04" w:rsidRPr="00A921BA">
        <w:rPr>
          <w:rFonts w:ascii="Helvetica" w:eastAsia="Calibri" w:hAnsi="Helvetica" w:cs="Arial"/>
          <w:color w:val="333333"/>
        </w:rPr>
        <w:t>handled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ED7284" w:rsidRPr="00A921BA">
        <w:rPr>
          <w:rFonts w:ascii="Helvetica" w:eastAsia="Calibri" w:hAnsi="Helvetica" w:cs="Arial"/>
          <w:color w:val="333333"/>
        </w:rPr>
        <w:t>over</w:t>
      </w:r>
      <w:r w:rsidR="00ED7284" w:rsidRPr="00A921BA">
        <w:rPr>
          <w:rFonts w:ascii="Helvetica" w:eastAsia="Times New Roman" w:hAnsi="Helvetica" w:cs="Arial"/>
          <w:color w:val="333333"/>
        </w:rPr>
        <w:t xml:space="preserve"> </w:t>
      </w:r>
      <w:r w:rsidR="00A60250" w:rsidRPr="00A921BA">
        <w:rPr>
          <w:rFonts w:ascii="Helvetica" w:eastAsia="Times New Roman" w:hAnsi="Helvetica" w:cs="Arial"/>
          <w:color w:val="333333"/>
        </w:rPr>
        <w:t>2.7</w:t>
      </w:r>
      <w:r w:rsidR="000D2B04" w:rsidRPr="00A921BA">
        <w:rPr>
          <w:rFonts w:ascii="Helvetica" w:eastAsia="Times New Roman" w:hAnsi="Helvetica" w:cs="Arial"/>
          <w:color w:val="333333"/>
        </w:rPr>
        <w:t xml:space="preserve"> </w:t>
      </w:r>
      <w:r w:rsidR="000D2B04" w:rsidRPr="00A921BA">
        <w:rPr>
          <w:rFonts w:ascii="Helvetica" w:eastAsia="Calibri" w:hAnsi="Helvetica" w:cs="Arial"/>
          <w:color w:val="333333"/>
        </w:rPr>
        <w:t>b</w:t>
      </w:r>
      <w:r w:rsidR="004E16C1" w:rsidRPr="00A921BA">
        <w:rPr>
          <w:rFonts w:ascii="Helvetica" w:eastAsia="Calibri" w:hAnsi="Helvetica" w:cs="Arial"/>
          <w:color w:val="333333"/>
        </w:rPr>
        <w:t>illion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0D2B04" w:rsidRPr="00A921BA">
        <w:rPr>
          <w:rFonts w:ascii="Helvetica" w:eastAsia="Calibri" w:hAnsi="Helvetica" w:cs="Arial"/>
          <w:color w:val="333333"/>
        </w:rPr>
        <w:t>shares</w:t>
      </w:r>
      <w:r w:rsidR="000D2B04" w:rsidRPr="00A921BA">
        <w:rPr>
          <w:rFonts w:ascii="Helvetica" w:eastAsia="Times New Roman" w:hAnsi="Helvetica" w:cs="Arial"/>
          <w:color w:val="333333"/>
        </w:rPr>
        <w:t xml:space="preserve"> </w:t>
      </w:r>
      <w:r w:rsidR="000D2B04" w:rsidRPr="00A921BA">
        <w:rPr>
          <w:rFonts w:ascii="Helvetica" w:eastAsia="Calibri" w:hAnsi="Helvetica" w:cs="Arial"/>
          <w:color w:val="333333"/>
        </w:rPr>
        <w:t>per</w:t>
      </w:r>
      <w:r w:rsidR="000D2B04" w:rsidRPr="00A921BA">
        <w:rPr>
          <w:rFonts w:ascii="Helvetica" w:eastAsia="Times New Roman" w:hAnsi="Helvetica" w:cs="Arial"/>
          <w:color w:val="333333"/>
        </w:rPr>
        <w:t xml:space="preserve"> </w:t>
      </w:r>
      <w:r w:rsidR="000D2B04" w:rsidRPr="00A921BA">
        <w:rPr>
          <w:rFonts w:ascii="Helvetica" w:eastAsia="Calibri" w:hAnsi="Helvetica" w:cs="Arial"/>
          <w:color w:val="333333"/>
        </w:rPr>
        <w:t>day</w:t>
      </w:r>
      <w:r w:rsidR="000D2B04" w:rsidRPr="00A921BA">
        <w:rPr>
          <w:rFonts w:ascii="Helvetica" w:eastAsia="Times New Roman" w:hAnsi="Helvetica" w:cs="Arial"/>
          <w:color w:val="333333"/>
        </w:rPr>
        <w:t xml:space="preserve"> </w:t>
      </w:r>
      <w:r w:rsidR="000D2B04" w:rsidRPr="00A921BA">
        <w:rPr>
          <w:rFonts w:ascii="Helvetica" w:eastAsia="Calibri" w:hAnsi="Helvetica" w:cs="Arial"/>
          <w:color w:val="333333"/>
        </w:rPr>
        <w:t>in</w:t>
      </w:r>
      <w:r w:rsidR="000D2B04" w:rsidRPr="00A921BA">
        <w:rPr>
          <w:rFonts w:ascii="Helvetica" w:eastAsia="Times New Roman" w:hAnsi="Helvetica" w:cs="Arial"/>
          <w:color w:val="333333"/>
        </w:rPr>
        <w:t xml:space="preserve"> </w:t>
      </w:r>
      <w:r w:rsidR="00A60250" w:rsidRPr="00A921BA">
        <w:rPr>
          <w:rFonts w:ascii="Helvetica" w:eastAsia="Calibri" w:hAnsi="Helvetica" w:cs="Arial"/>
          <w:color w:val="333333"/>
        </w:rPr>
        <w:t>November</w:t>
      </w:r>
      <w:r w:rsidR="000D2B04" w:rsidRPr="00A921BA">
        <w:rPr>
          <w:rFonts w:ascii="Helvetica" w:eastAsia="Times New Roman" w:hAnsi="Helvetica" w:cs="Arial"/>
          <w:color w:val="333333"/>
        </w:rPr>
        <w:t xml:space="preserve"> 2017</w:t>
      </w:r>
      <w:r w:rsidR="004E16C1" w:rsidRPr="00A921BA">
        <w:rPr>
          <w:rFonts w:ascii="Helvetica" w:eastAsia="Times New Roman" w:hAnsi="Helvetica" w:cs="Arial"/>
          <w:color w:val="333333"/>
        </w:rPr>
        <w:t>.</w:t>
      </w:r>
    </w:p>
    <w:p w14:paraId="49D70547" w14:textId="77777777" w:rsidR="00556B11" w:rsidRPr="00A921BA" w:rsidRDefault="00556B11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</w:p>
    <w:p w14:paraId="0CDB81E2" w14:textId="3EFA41D3" w:rsidR="00850673" w:rsidRPr="00A921BA" w:rsidRDefault="008F634C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  <w:r w:rsidRPr="00A921BA">
        <w:rPr>
          <w:rFonts w:ascii="Helvetica" w:eastAsia="Times New Roman" w:hAnsi="Helvetica" w:cs="Arial"/>
          <w:color w:val="333333"/>
        </w:rPr>
        <w:t>“</w:t>
      </w:r>
      <w:r w:rsidR="004376B1" w:rsidRPr="00A921BA">
        <w:rPr>
          <w:rFonts w:ascii="Helvetica" w:eastAsia="Calibri" w:hAnsi="Helvetica" w:cs="Arial"/>
          <w:color w:val="333333"/>
        </w:rPr>
        <w:t>CODA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Block</w:t>
      </w:r>
      <w:r w:rsidR="00D83CFC" w:rsidRPr="00A921BA">
        <w:rPr>
          <w:rFonts w:ascii="Helvetica" w:eastAsia="Times New Roman" w:hAnsi="Helvetica" w:cs="Arial"/>
          <w:color w:val="333333"/>
        </w:rPr>
        <w:t>’</w:t>
      </w:r>
      <w:r w:rsidR="00D83CFC" w:rsidRPr="00A921BA">
        <w:rPr>
          <w:rFonts w:ascii="Helvetica" w:eastAsia="Calibri" w:hAnsi="Helvetica" w:cs="Arial"/>
          <w:color w:val="333333"/>
        </w:rPr>
        <w:t>s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real</w:t>
      </w:r>
      <w:r w:rsidR="004E16C1" w:rsidRPr="00A921BA">
        <w:rPr>
          <w:rFonts w:ascii="Helvetica" w:eastAsia="Times New Roman" w:hAnsi="Helvetica" w:cs="Arial"/>
          <w:color w:val="333333"/>
        </w:rPr>
        <w:t>-</w:t>
      </w:r>
      <w:r w:rsidR="004E16C1" w:rsidRPr="00A921BA">
        <w:rPr>
          <w:rFonts w:ascii="Helvetica" w:eastAsia="Calibri" w:hAnsi="Helvetica" w:cs="Arial"/>
          <w:color w:val="333333"/>
        </w:rPr>
        <w:t>time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auction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alerts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and</w:t>
      </w:r>
      <w:r w:rsidR="00441021">
        <w:rPr>
          <w:rFonts w:ascii="Helvetica" w:eastAsia="Calibri" w:hAnsi="Helvetica" w:cs="Arial"/>
          <w:color w:val="333333"/>
        </w:rPr>
        <w:t xml:space="preserve"> Neovest’s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one</w:t>
      </w:r>
      <w:r w:rsidR="004E16C1" w:rsidRPr="00A921BA">
        <w:rPr>
          <w:rFonts w:ascii="Helvetica" w:eastAsia="Times New Roman" w:hAnsi="Helvetica" w:cs="Arial"/>
          <w:color w:val="333333"/>
        </w:rPr>
        <w:t>-</w:t>
      </w:r>
      <w:r w:rsidR="004E16C1" w:rsidRPr="00A921BA">
        <w:rPr>
          <w:rFonts w:ascii="Helvetica" w:eastAsia="Calibri" w:hAnsi="Helvetica" w:cs="Arial"/>
          <w:color w:val="333333"/>
        </w:rPr>
        <w:t>click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trading</w:t>
      </w:r>
      <w:r w:rsidR="004E16C1" w:rsidRPr="00A921BA">
        <w:rPr>
          <w:rFonts w:ascii="Helvetica" w:eastAsia="Times New Roman" w:hAnsi="Helvetica" w:cs="Arial"/>
          <w:color w:val="333333"/>
        </w:rPr>
        <w:t xml:space="preserve"> </w:t>
      </w:r>
      <w:r w:rsidR="004E16C1" w:rsidRPr="00A921BA">
        <w:rPr>
          <w:rFonts w:ascii="Helvetica" w:eastAsia="Calibri" w:hAnsi="Helvetica" w:cs="Arial"/>
          <w:color w:val="333333"/>
        </w:rPr>
        <w:t>keep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F6325C" w:rsidRPr="00A921BA">
        <w:rPr>
          <w:rFonts w:ascii="Helvetica" w:eastAsia="Calibri" w:hAnsi="Helvetica" w:cs="Arial"/>
          <w:color w:val="333333"/>
        </w:rPr>
        <w:t>our</w:t>
      </w:r>
      <w:r w:rsidR="00F6325C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global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client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base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ahead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of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the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curve</w:t>
      </w:r>
      <w:r w:rsidRPr="00A921BA">
        <w:rPr>
          <w:rFonts w:ascii="Helvetica" w:eastAsia="Times New Roman" w:hAnsi="Helvetica" w:cs="Arial"/>
          <w:color w:val="333333"/>
        </w:rPr>
        <w:t xml:space="preserve">,” </w:t>
      </w:r>
      <w:r w:rsidRPr="00A921BA">
        <w:rPr>
          <w:rFonts w:ascii="Helvetica" w:eastAsia="Calibri" w:hAnsi="Helvetica" w:cs="Arial"/>
          <w:color w:val="333333"/>
        </w:rPr>
        <w:t>said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Jarrett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Sydell</w:t>
      </w:r>
      <w:r w:rsidR="00663BD4"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Neovest</w:t>
      </w:r>
      <w:r w:rsidR="00663BD4" w:rsidRPr="00A921BA">
        <w:rPr>
          <w:rFonts w:ascii="Helvetica" w:eastAsia="Times New Roman" w:hAnsi="Helvetica" w:cs="Arial"/>
          <w:color w:val="333333"/>
        </w:rPr>
        <w:t>’</w:t>
      </w:r>
      <w:r w:rsidR="00663BD4" w:rsidRPr="00A921BA">
        <w:rPr>
          <w:rFonts w:ascii="Helvetica" w:eastAsia="Calibri" w:hAnsi="Helvetica" w:cs="Arial"/>
          <w:color w:val="333333"/>
        </w:rPr>
        <w:t>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Global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Head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of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Prod</w:t>
      </w:r>
      <w:r w:rsidR="00663BD4" w:rsidRPr="00A921BA">
        <w:rPr>
          <w:rFonts w:ascii="Helvetica" w:eastAsia="Calibri" w:hAnsi="Helvetica" w:cs="Arial"/>
          <w:color w:val="333333"/>
        </w:rPr>
        <w:t>uct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Management</w:t>
      </w:r>
      <w:r w:rsidRPr="00A921BA">
        <w:rPr>
          <w:rFonts w:ascii="Helvetica" w:eastAsia="Times New Roman" w:hAnsi="Helvetica" w:cs="Arial"/>
          <w:color w:val="333333"/>
        </w:rPr>
        <w:t>. “</w:t>
      </w:r>
      <w:r w:rsidR="00E06E76" w:rsidRPr="00A921BA">
        <w:rPr>
          <w:rFonts w:ascii="Helvetica" w:eastAsia="Calibri" w:hAnsi="Helvetica" w:cs="Arial"/>
          <w:color w:val="333333"/>
        </w:rPr>
        <w:t>Our</w:t>
      </w:r>
      <w:r w:rsidR="00E06E76" w:rsidRPr="00A921BA">
        <w:rPr>
          <w:rFonts w:ascii="Helvetica" w:eastAsia="Times New Roman" w:hAnsi="Helvetica" w:cs="Arial"/>
          <w:color w:val="333333"/>
        </w:rPr>
        <w:t xml:space="preserve"> </w:t>
      </w:r>
      <w:r w:rsidR="00E06E76" w:rsidRPr="00A921BA">
        <w:rPr>
          <w:rFonts w:ascii="Helvetica" w:eastAsia="Calibri" w:hAnsi="Helvetica" w:cs="Arial"/>
          <w:color w:val="333333"/>
        </w:rPr>
        <w:t>clients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now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know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instantly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when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a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30-</w:t>
      </w:r>
      <w:r w:rsidR="004376B1" w:rsidRPr="00A921BA">
        <w:rPr>
          <w:rFonts w:ascii="Helvetica" w:eastAsia="Calibri" w:hAnsi="Helvetica" w:cs="Arial"/>
          <w:color w:val="333333"/>
        </w:rPr>
        <w:t>second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auction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BB0273" w:rsidRPr="00A921BA">
        <w:rPr>
          <w:rFonts w:ascii="Helvetica" w:eastAsia="Calibri" w:hAnsi="Helvetica" w:cs="Arial"/>
          <w:color w:val="333333"/>
        </w:rPr>
        <w:t>has</w:t>
      </w:r>
      <w:r w:rsidR="00BB0273" w:rsidRPr="00A921BA">
        <w:rPr>
          <w:rFonts w:ascii="Helvetica" w:eastAsia="Times New Roman" w:hAnsi="Helvetica" w:cs="Arial"/>
          <w:color w:val="333333"/>
        </w:rPr>
        <w:t xml:space="preserve"> </w:t>
      </w:r>
      <w:r w:rsidR="00BB0273" w:rsidRPr="00A921BA">
        <w:rPr>
          <w:rFonts w:ascii="Helvetica" w:eastAsia="Calibri" w:hAnsi="Helvetica" w:cs="Arial"/>
          <w:color w:val="333333"/>
        </w:rPr>
        <w:t>begun</w:t>
      </w:r>
      <w:r w:rsidR="004376B1" w:rsidRPr="00A921BA">
        <w:rPr>
          <w:rFonts w:ascii="Helvetica" w:eastAsia="Times New Roman" w:hAnsi="Helvetica" w:cs="Arial"/>
          <w:color w:val="333333"/>
        </w:rPr>
        <w:t xml:space="preserve">, </w:t>
      </w:r>
      <w:r w:rsidR="00BB0273" w:rsidRPr="00A921BA">
        <w:rPr>
          <w:rFonts w:ascii="Helvetica" w:eastAsia="Calibri" w:hAnsi="Helvetica" w:cs="Arial"/>
          <w:color w:val="333333"/>
        </w:rPr>
        <w:t>ensuring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critical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opportunities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for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block</w:t>
      </w:r>
      <w:r w:rsidR="004376B1" w:rsidRPr="00A921BA">
        <w:rPr>
          <w:rFonts w:ascii="Helvetica" w:eastAsia="Times New Roman" w:hAnsi="Helvetica" w:cs="Arial"/>
          <w:color w:val="333333"/>
        </w:rPr>
        <w:t xml:space="preserve"> </w:t>
      </w:r>
      <w:r w:rsidR="004376B1" w:rsidRPr="00A921BA">
        <w:rPr>
          <w:rFonts w:ascii="Helvetica" w:eastAsia="Calibri" w:hAnsi="Helvetica" w:cs="Arial"/>
          <w:color w:val="333333"/>
        </w:rPr>
        <w:t>liquidity</w:t>
      </w:r>
      <w:r w:rsidR="00BB0273" w:rsidRPr="00A921BA">
        <w:rPr>
          <w:rFonts w:ascii="Helvetica" w:eastAsia="Times New Roman" w:hAnsi="Helvetica" w:cs="Arial"/>
          <w:color w:val="333333"/>
        </w:rPr>
        <w:t xml:space="preserve"> </w:t>
      </w:r>
      <w:r w:rsidR="00BB0273" w:rsidRPr="00A921BA">
        <w:rPr>
          <w:rFonts w:ascii="Helvetica" w:eastAsia="Calibri" w:hAnsi="Helvetica" w:cs="Arial"/>
          <w:color w:val="333333"/>
        </w:rPr>
        <w:t>are</w:t>
      </w:r>
      <w:r w:rsidR="00BB0273" w:rsidRPr="00A921BA">
        <w:rPr>
          <w:rFonts w:ascii="Helvetica" w:eastAsia="Times New Roman" w:hAnsi="Helvetica" w:cs="Arial"/>
          <w:color w:val="333333"/>
        </w:rPr>
        <w:t xml:space="preserve"> </w:t>
      </w:r>
      <w:r w:rsidR="00BB0273" w:rsidRPr="00A921BA">
        <w:rPr>
          <w:rFonts w:ascii="Helvetica" w:eastAsia="Calibri" w:hAnsi="Helvetica" w:cs="Arial"/>
          <w:color w:val="333333"/>
        </w:rPr>
        <w:t>seen</w:t>
      </w:r>
      <w:r w:rsidR="00BB0273" w:rsidRPr="00A921BA">
        <w:rPr>
          <w:rFonts w:ascii="Helvetica" w:eastAsia="Times New Roman" w:hAnsi="Helvetica" w:cs="Arial"/>
          <w:color w:val="333333"/>
        </w:rPr>
        <w:t xml:space="preserve"> </w:t>
      </w:r>
      <w:r w:rsidR="00BB0273" w:rsidRPr="00A921BA">
        <w:rPr>
          <w:rFonts w:ascii="Helvetica" w:eastAsia="Calibri" w:hAnsi="Helvetica" w:cs="Arial"/>
          <w:color w:val="333333"/>
        </w:rPr>
        <w:t>and</w:t>
      </w:r>
      <w:r w:rsidR="00BB0273" w:rsidRPr="00A921BA">
        <w:rPr>
          <w:rFonts w:ascii="Helvetica" w:eastAsia="Times New Roman" w:hAnsi="Helvetica" w:cs="Arial"/>
          <w:color w:val="333333"/>
        </w:rPr>
        <w:t xml:space="preserve"> </w:t>
      </w:r>
      <w:r w:rsidR="00BB0273" w:rsidRPr="00A921BA">
        <w:rPr>
          <w:rFonts w:ascii="Helvetica" w:eastAsia="Calibri" w:hAnsi="Helvetica" w:cs="Arial"/>
          <w:color w:val="333333"/>
        </w:rPr>
        <w:t>executed</w:t>
      </w:r>
      <w:r w:rsidRPr="00A921BA">
        <w:rPr>
          <w:rFonts w:ascii="Helvetica" w:eastAsia="Times New Roman" w:hAnsi="Helvetica" w:cs="Arial"/>
          <w:color w:val="333333"/>
        </w:rPr>
        <w:t>.”</w:t>
      </w:r>
    </w:p>
    <w:p w14:paraId="58F25E71" w14:textId="77777777" w:rsidR="00556B11" w:rsidRPr="00A921BA" w:rsidRDefault="00556B11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</w:p>
    <w:p w14:paraId="49A39898" w14:textId="5985B28E" w:rsidR="00245EED" w:rsidRPr="00A921BA" w:rsidRDefault="000F78F9" w:rsidP="00A921BA">
      <w:pPr>
        <w:shd w:val="clear" w:color="auto" w:fill="FFFFFF"/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clients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who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wish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learn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more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about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CODA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Block</w:t>
      </w:r>
      <w:r w:rsidR="00D83CFC" w:rsidRPr="00A921BA">
        <w:rPr>
          <w:rFonts w:ascii="Helvetica" w:eastAsia="Times New Roman" w:hAnsi="Helvetica" w:cs="Arial"/>
          <w:color w:val="333333"/>
        </w:rPr>
        <w:t>’</w:t>
      </w:r>
      <w:r w:rsidR="00D83CFC" w:rsidRPr="00A921BA">
        <w:rPr>
          <w:rFonts w:ascii="Helvetica" w:eastAsia="Calibri" w:hAnsi="Helvetica" w:cs="Arial"/>
          <w:color w:val="333333"/>
        </w:rPr>
        <w:t>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4A3BF9" w:rsidRPr="00A921BA">
        <w:rPr>
          <w:rFonts w:ascii="Helvetica" w:eastAsia="Calibri" w:hAnsi="Helvetica" w:cs="Arial"/>
          <w:color w:val="333333"/>
        </w:rPr>
        <w:t xml:space="preserve">integrated </w:t>
      </w:r>
      <w:r w:rsidR="00E06E76" w:rsidRPr="00A921BA">
        <w:rPr>
          <w:rFonts w:ascii="Helvetica" w:eastAsia="Calibri" w:hAnsi="Helvetica" w:cs="Arial"/>
          <w:color w:val="333333"/>
        </w:rPr>
        <w:t>auction</w:t>
      </w:r>
      <w:r w:rsidR="00E06E76" w:rsidRPr="00A921BA">
        <w:rPr>
          <w:rFonts w:ascii="Helvetica" w:eastAsia="Times New Roman" w:hAnsi="Helvetica" w:cs="Arial"/>
          <w:color w:val="333333"/>
        </w:rPr>
        <w:t xml:space="preserve"> </w:t>
      </w:r>
      <w:r w:rsidR="00E06E76" w:rsidRPr="00A921BA">
        <w:rPr>
          <w:rFonts w:ascii="Helvetica" w:eastAsia="Calibri" w:hAnsi="Helvetica" w:cs="Arial"/>
          <w:color w:val="333333"/>
        </w:rPr>
        <w:t>alerts</w:t>
      </w:r>
      <w:r w:rsidR="00E06E76" w:rsidRPr="00A921BA">
        <w:rPr>
          <w:rFonts w:ascii="Helvetica" w:eastAsia="Times New Roman" w:hAnsi="Helvetica" w:cs="Arial"/>
          <w:color w:val="333333"/>
        </w:rPr>
        <w:t xml:space="preserve"> </w:t>
      </w:r>
      <w:r w:rsidR="00E06E76" w:rsidRPr="00A921BA">
        <w:rPr>
          <w:rFonts w:ascii="Helvetica" w:eastAsia="Calibri" w:hAnsi="Helvetica" w:cs="Arial"/>
          <w:color w:val="333333"/>
        </w:rPr>
        <w:t>and</w:t>
      </w:r>
      <w:r w:rsidR="00E06E76" w:rsidRPr="00A921BA">
        <w:rPr>
          <w:rFonts w:ascii="Helvetica" w:eastAsia="Times New Roman" w:hAnsi="Helvetica" w:cs="Arial"/>
          <w:color w:val="333333"/>
        </w:rPr>
        <w:t xml:space="preserve"> </w:t>
      </w:r>
      <w:r w:rsidR="00E06E76" w:rsidRPr="00A921BA">
        <w:rPr>
          <w:rFonts w:ascii="Helvetica" w:eastAsia="Calibri" w:hAnsi="Helvetica" w:cs="Arial"/>
          <w:color w:val="333333"/>
        </w:rPr>
        <w:t>one</w:t>
      </w:r>
      <w:r w:rsidR="00E06E76" w:rsidRPr="00A921BA">
        <w:rPr>
          <w:rFonts w:ascii="Helvetica" w:eastAsia="Times New Roman" w:hAnsi="Helvetica" w:cs="Arial"/>
          <w:color w:val="333333"/>
        </w:rPr>
        <w:t>-</w:t>
      </w:r>
      <w:r w:rsidR="00E06E76" w:rsidRPr="00A921BA">
        <w:rPr>
          <w:rFonts w:ascii="Helvetica" w:eastAsia="Calibri" w:hAnsi="Helvetica" w:cs="Arial"/>
          <w:color w:val="333333"/>
        </w:rPr>
        <w:t>click</w:t>
      </w:r>
      <w:r w:rsidR="00E06E76"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order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entry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via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sponsored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1F27C6" w:rsidRPr="00A921BA">
        <w:rPr>
          <w:rFonts w:ascii="Helvetica" w:eastAsia="Calibri" w:hAnsi="Helvetica" w:cs="Arial"/>
          <w:color w:val="333333"/>
        </w:rPr>
        <w:t>broker</w:t>
      </w:r>
      <w:r w:rsidR="001F27C6" w:rsidRPr="00A921BA">
        <w:rPr>
          <w:rFonts w:ascii="Helvetica" w:eastAsia="Times New Roman" w:hAnsi="Helvetica" w:cs="Arial"/>
          <w:color w:val="333333"/>
        </w:rPr>
        <w:t>-</w:t>
      </w:r>
      <w:r w:rsidR="001F27C6" w:rsidRPr="00A921BA">
        <w:rPr>
          <w:rFonts w:ascii="Helvetica" w:eastAsia="Calibri" w:hAnsi="Helvetica" w:cs="Arial"/>
          <w:color w:val="333333"/>
        </w:rPr>
        <w:t>dealer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can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reach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out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their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Neovest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representative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or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contact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CODA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Markets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directly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1F27C6" w:rsidRPr="00A921BA">
        <w:rPr>
          <w:rFonts w:ascii="Helvetica" w:eastAsia="Calibri" w:hAnsi="Helvetica" w:cs="Arial"/>
          <w:color w:val="333333"/>
        </w:rPr>
        <w:t>at</w:t>
      </w:r>
      <w:r w:rsidR="001F27C6" w:rsidRPr="00A921BA">
        <w:rPr>
          <w:rFonts w:ascii="Helvetica" w:eastAsia="Times New Roman" w:hAnsi="Helvetica" w:cs="Arial"/>
          <w:color w:val="333333"/>
        </w:rPr>
        <w:t xml:space="preserve"> (203) </w:t>
      </w:r>
      <w:r w:rsidRPr="00A921BA">
        <w:rPr>
          <w:rFonts w:ascii="Helvetica" w:eastAsia="Times New Roman" w:hAnsi="Helvetica" w:cs="Arial"/>
          <w:color w:val="333333"/>
        </w:rPr>
        <w:t>557-8574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r w:rsidR="00663BD4" w:rsidRPr="00A921BA">
        <w:rPr>
          <w:rFonts w:ascii="Helvetica" w:eastAsia="Calibri" w:hAnsi="Helvetica" w:cs="Arial"/>
          <w:color w:val="333333"/>
        </w:rPr>
        <w:t>or</w:t>
      </w:r>
      <w:r w:rsidR="00663BD4" w:rsidRPr="00A921BA">
        <w:rPr>
          <w:rFonts w:ascii="Helvetica" w:eastAsia="Times New Roman" w:hAnsi="Helvetica" w:cs="Arial"/>
          <w:color w:val="333333"/>
        </w:rPr>
        <w:t xml:space="preserve"> </w:t>
      </w:r>
      <w:hyperlink r:id="rId10" w:history="1">
        <w:r w:rsidR="00245EED" w:rsidRPr="00A921BA">
          <w:rPr>
            <w:rFonts w:ascii="Helvetica" w:eastAsia="Calibri" w:hAnsi="Helvetica" w:cs="Arial"/>
            <w:color w:val="428BCA"/>
            <w:u w:val="single"/>
          </w:rPr>
          <w:t>subscriberservices@codamarkets</w:t>
        </w:r>
        <w:r w:rsidR="00245EED" w:rsidRPr="00A921BA">
          <w:rPr>
            <w:rFonts w:ascii="Helvetica" w:eastAsia="Times New Roman" w:hAnsi="Helvetica" w:cs="Arial"/>
            <w:color w:val="428BCA"/>
            <w:u w:val="single"/>
          </w:rPr>
          <w:t>.</w:t>
        </w:r>
        <w:r w:rsidR="00245EED" w:rsidRPr="00A921BA">
          <w:rPr>
            <w:rFonts w:ascii="Helvetica" w:eastAsia="Calibri" w:hAnsi="Helvetica" w:cs="Arial"/>
            <w:color w:val="428BCA"/>
            <w:u w:val="single"/>
          </w:rPr>
          <w:t>com</w:t>
        </w:r>
      </w:hyperlink>
      <w:r w:rsidR="00245EED" w:rsidRPr="00A921BA">
        <w:rPr>
          <w:rFonts w:ascii="Helvetica" w:eastAsia="Times New Roman" w:hAnsi="Helvetica" w:cs="Arial"/>
          <w:color w:val="333333"/>
        </w:rPr>
        <w:t>.</w:t>
      </w:r>
      <w:r w:rsidR="0071240C" w:rsidRPr="00A921BA">
        <w:rPr>
          <w:rFonts w:ascii="Helvetica" w:eastAsia="Times New Roman" w:hAnsi="Helvetica" w:cs="Arial"/>
          <w:color w:val="333333"/>
        </w:rPr>
        <w:t xml:space="preserve"> </w:t>
      </w:r>
    </w:p>
    <w:p w14:paraId="651DF33C" w14:textId="77777777" w:rsidR="00556B11" w:rsidRPr="00A921BA" w:rsidRDefault="00556B11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b/>
          <w:color w:val="333333"/>
        </w:rPr>
      </w:pPr>
    </w:p>
    <w:p w14:paraId="1A6E2740" w14:textId="7028B3D9" w:rsidR="008F634C" w:rsidRPr="00A921BA" w:rsidRDefault="008F634C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b/>
          <w:color w:val="333333"/>
        </w:rPr>
      </w:pPr>
      <w:r w:rsidRPr="00A921BA">
        <w:rPr>
          <w:rFonts w:ascii="Helvetica" w:eastAsia="Calibri" w:hAnsi="Helvetica" w:cs="Arial"/>
          <w:b/>
          <w:color w:val="333333"/>
        </w:rPr>
        <w:t>About</w:t>
      </w:r>
      <w:r w:rsidRPr="00A921BA">
        <w:rPr>
          <w:rFonts w:ascii="Helvetica" w:eastAsia="Times New Roman" w:hAnsi="Helvetica" w:cs="Arial"/>
          <w:b/>
          <w:color w:val="333333"/>
        </w:rPr>
        <w:t xml:space="preserve"> </w:t>
      </w:r>
      <w:r w:rsidRPr="00A921BA">
        <w:rPr>
          <w:rFonts w:ascii="Helvetica" w:eastAsia="Calibri" w:hAnsi="Helvetica" w:cs="Arial"/>
          <w:b/>
          <w:color w:val="333333"/>
        </w:rPr>
        <w:t>CODA</w:t>
      </w:r>
      <w:r w:rsidRPr="00A921BA">
        <w:rPr>
          <w:rFonts w:ascii="Helvetica" w:eastAsia="Times New Roman" w:hAnsi="Helvetica" w:cs="Arial"/>
          <w:b/>
          <w:color w:val="333333"/>
        </w:rPr>
        <w:t xml:space="preserve"> </w:t>
      </w:r>
      <w:r w:rsidRPr="00A921BA">
        <w:rPr>
          <w:rFonts w:ascii="Helvetica" w:eastAsia="Calibri" w:hAnsi="Helvetica" w:cs="Arial"/>
          <w:b/>
          <w:color w:val="333333"/>
        </w:rPr>
        <w:t>Markets</w:t>
      </w:r>
    </w:p>
    <w:p w14:paraId="51BF02D1" w14:textId="77777777" w:rsidR="00180749" w:rsidRPr="00A921BA" w:rsidRDefault="00180749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b/>
          <w:color w:val="333333"/>
        </w:rPr>
      </w:pPr>
    </w:p>
    <w:p w14:paraId="0EE48756" w14:textId="704C44C1" w:rsidR="008F634C" w:rsidRPr="00A921BA" w:rsidRDefault="00A921BA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b/>
          <w:color w:val="333333"/>
        </w:rPr>
      </w:pPr>
      <w:r w:rsidRPr="00A921BA">
        <w:rPr>
          <w:rFonts w:ascii="Helvetica" w:eastAsia="Calibri" w:hAnsi="Helvetica" w:cs="Arial"/>
          <w:color w:val="000000"/>
        </w:rPr>
        <w:t xml:space="preserve">CODA Markets, Inc. is the operator of an innovative on-demand auction-based alternative trading system that optimizes liquidity aggregation for all market participants. CODA Markets, Inc. is a registered broker-dealer, member FINRA and SIPC, and wholly owned by PDQ Enterprises, LLC. </w:t>
      </w:r>
      <w:hyperlink r:id="rId11" w:history="1">
        <w:r w:rsidRPr="0080404E">
          <w:rPr>
            <w:rStyle w:val="Hyperlink"/>
            <w:rFonts w:ascii="Helvetica" w:eastAsia="Calibri" w:hAnsi="Helvetica" w:cs="Arial"/>
          </w:rPr>
          <w:t>www.codamarkets.com</w:t>
        </w:r>
      </w:hyperlink>
      <w:r>
        <w:rPr>
          <w:rFonts w:ascii="Helvetica" w:eastAsia="Calibri" w:hAnsi="Helvetica" w:cs="Arial"/>
          <w:color w:val="000000"/>
        </w:rPr>
        <w:t xml:space="preserve"> </w:t>
      </w:r>
    </w:p>
    <w:p w14:paraId="0A537D58" w14:textId="77777777" w:rsidR="00A921BA" w:rsidRDefault="00A921BA" w:rsidP="00A921BA">
      <w:pPr>
        <w:spacing w:after="0" w:line="240" w:lineRule="auto"/>
        <w:ind w:left="720" w:right="720"/>
        <w:jc w:val="both"/>
        <w:rPr>
          <w:rFonts w:ascii="Helvetica" w:eastAsia="Calibri" w:hAnsi="Helvetica" w:cs="Arial"/>
          <w:b/>
          <w:color w:val="333333"/>
        </w:rPr>
      </w:pPr>
    </w:p>
    <w:p w14:paraId="24EF7766" w14:textId="68B59DA8" w:rsidR="008F634C" w:rsidRPr="00A921BA" w:rsidRDefault="008F634C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b/>
          <w:color w:val="333333"/>
        </w:rPr>
      </w:pPr>
      <w:r w:rsidRPr="00A921BA">
        <w:rPr>
          <w:rFonts w:ascii="Helvetica" w:eastAsia="Calibri" w:hAnsi="Helvetica" w:cs="Arial"/>
          <w:b/>
          <w:color w:val="333333"/>
        </w:rPr>
        <w:lastRenderedPageBreak/>
        <w:t>About</w:t>
      </w:r>
      <w:r w:rsidRPr="00A921BA">
        <w:rPr>
          <w:rFonts w:ascii="Helvetica" w:eastAsia="Times New Roman" w:hAnsi="Helvetica" w:cs="Arial"/>
          <w:b/>
          <w:color w:val="333333"/>
        </w:rPr>
        <w:t xml:space="preserve"> </w:t>
      </w:r>
      <w:r w:rsidRPr="00A921BA">
        <w:rPr>
          <w:rFonts w:ascii="Helvetica" w:eastAsia="Calibri" w:hAnsi="Helvetica" w:cs="Arial"/>
          <w:b/>
          <w:color w:val="333333"/>
        </w:rPr>
        <w:t>Neovest</w:t>
      </w:r>
    </w:p>
    <w:p w14:paraId="35390D07" w14:textId="77777777" w:rsidR="008F634C" w:rsidRPr="00A921BA" w:rsidRDefault="008F634C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</w:p>
    <w:p w14:paraId="7899BB2E" w14:textId="14985957" w:rsidR="00D5459E" w:rsidRPr="00A921BA" w:rsidRDefault="00D5459E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  <w:r w:rsidRPr="00A921BA">
        <w:rPr>
          <w:rFonts w:ascii="Helvetica" w:eastAsia="Calibri" w:hAnsi="Helvetica" w:cs="Arial"/>
          <w:color w:val="333333"/>
        </w:rPr>
        <w:t>Founded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in</w:t>
      </w:r>
      <w:r w:rsidRPr="00A921BA">
        <w:rPr>
          <w:rFonts w:ascii="Helvetica" w:eastAsia="Times New Roman" w:hAnsi="Helvetica" w:cs="Arial"/>
          <w:color w:val="333333"/>
        </w:rPr>
        <w:t xml:space="preserve"> 1984, </w:t>
      </w: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Inc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is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worldwide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leader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in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trading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technology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designed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optimize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the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order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execution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management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of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global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equities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futures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options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Inc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is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independently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operated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offering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comprehensive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broker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neutral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products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the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buy</w:t>
      </w:r>
      <w:r w:rsidRPr="00A921BA">
        <w:rPr>
          <w:rFonts w:ascii="Helvetica" w:eastAsia="Times New Roman" w:hAnsi="Helvetica" w:cs="Arial"/>
          <w:color w:val="333333"/>
        </w:rPr>
        <w:t xml:space="preserve">-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sell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side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communities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technology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fully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hosted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providing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low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latency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tools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for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single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stock</w:t>
      </w:r>
      <w:r w:rsidRPr="00A921BA">
        <w:rPr>
          <w:rFonts w:ascii="Helvetica" w:eastAsia="Times New Roman" w:hAnsi="Helvetica" w:cs="Arial"/>
          <w:color w:val="333333"/>
        </w:rPr>
        <w:t>/</w:t>
      </w:r>
      <w:r w:rsidRPr="00A921BA">
        <w:rPr>
          <w:rFonts w:ascii="Helvetica" w:eastAsia="Calibri" w:hAnsi="Helvetica" w:cs="Arial"/>
          <w:color w:val="333333"/>
        </w:rPr>
        <w:t>single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contract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multi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leg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instruments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portfolio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trading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Its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services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encompass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EMS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OMS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compliance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analytics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API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solutions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Comprehensive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innovative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pre</w:t>
      </w:r>
      <w:r w:rsidRPr="00A921BA">
        <w:rPr>
          <w:rFonts w:ascii="Helvetica" w:eastAsia="Times New Roman" w:hAnsi="Helvetica" w:cs="Arial"/>
          <w:color w:val="333333"/>
        </w:rPr>
        <w:t xml:space="preserve">-, </w:t>
      </w:r>
      <w:r w:rsidRPr="00A921BA">
        <w:rPr>
          <w:rFonts w:ascii="Helvetica" w:eastAsia="Calibri" w:hAnsi="Helvetica" w:cs="Arial"/>
          <w:color w:val="333333"/>
        </w:rPr>
        <w:t>post</w:t>
      </w:r>
      <w:r w:rsidRPr="00A921BA">
        <w:rPr>
          <w:rFonts w:ascii="Helvetica" w:eastAsia="Times New Roman" w:hAnsi="Helvetica" w:cs="Arial"/>
          <w:color w:val="333333"/>
        </w:rPr>
        <w:t xml:space="preserve">-,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in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trade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analytics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combine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with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>'</w:t>
      </w:r>
      <w:r w:rsidRPr="00A921BA">
        <w:rPr>
          <w:rFonts w:ascii="Helvetica" w:eastAsia="Calibri" w:hAnsi="Helvetica" w:cs="Arial"/>
          <w:color w:val="333333"/>
        </w:rPr>
        <w:t>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real</w:t>
      </w:r>
      <w:r w:rsidRPr="00A921BA">
        <w:rPr>
          <w:rFonts w:ascii="Helvetica" w:eastAsia="Times New Roman" w:hAnsi="Helvetica" w:cs="Arial"/>
          <w:color w:val="333333"/>
        </w:rPr>
        <w:t>-</w:t>
      </w:r>
      <w:r w:rsidRPr="00A921BA">
        <w:rPr>
          <w:rFonts w:ascii="Helvetica" w:eastAsia="Calibri" w:hAnsi="Helvetica" w:cs="Arial"/>
          <w:color w:val="333333"/>
        </w:rPr>
        <w:t>time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market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data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transmitted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from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more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than</w:t>
      </w:r>
      <w:r w:rsidRPr="00A921BA">
        <w:rPr>
          <w:rFonts w:ascii="Helvetica" w:eastAsia="Times New Roman" w:hAnsi="Helvetica" w:cs="Arial"/>
          <w:color w:val="333333"/>
        </w:rPr>
        <w:t xml:space="preserve"> 130 </w:t>
      </w:r>
      <w:r w:rsidRPr="00A921BA">
        <w:rPr>
          <w:rFonts w:ascii="Helvetica" w:eastAsia="Calibri" w:hAnsi="Helvetica" w:cs="Arial"/>
          <w:color w:val="333333"/>
        </w:rPr>
        <w:t>global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exchanges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deliver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truly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robust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platform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routes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to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over</w:t>
      </w:r>
      <w:r w:rsidRPr="00A921BA">
        <w:rPr>
          <w:rFonts w:ascii="Helvetica" w:eastAsia="Times New Roman" w:hAnsi="Helvetica" w:cs="Arial"/>
          <w:color w:val="333333"/>
        </w:rPr>
        <w:t xml:space="preserve"> 360 </w:t>
      </w:r>
      <w:r w:rsidRPr="00A921BA">
        <w:rPr>
          <w:rFonts w:ascii="Helvetica" w:eastAsia="Calibri" w:hAnsi="Helvetica" w:cs="Arial"/>
          <w:color w:val="333333"/>
        </w:rPr>
        <w:t>international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sources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of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liquidity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including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exchanges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ECNs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MTFs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ATSs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broker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algorithmic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product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desks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Algo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suites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crossing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networks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dark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pools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and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IOIs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 xml:space="preserve">, </w:t>
      </w:r>
      <w:r w:rsidRPr="00A921BA">
        <w:rPr>
          <w:rFonts w:ascii="Helvetica" w:eastAsia="Calibri" w:hAnsi="Helvetica" w:cs="Arial"/>
          <w:color w:val="333333"/>
        </w:rPr>
        <w:t>Inc</w:t>
      </w:r>
      <w:r w:rsidRPr="00A921BA">
        <w:rPr>
          <w:rFonts w:ascii="Helvetica" w:eastAsia="Times New Roman" w:hAnsi="Helvetica" w:cs="Arial"/>
          <w:color w:val="333333"/>
        </w:rPr>
        <w:t xml:space="preserve">. </w:t>
      </w:r>
      <w:r w:rsidRPr="00A921BA">
        <w:rPr>
          <w:rFonts w:ascii="Helvetica" w:eastAsia="Calibri" w:hAnsi="Helvetica" w:cs="Arial"/>
          <w:color w:val="333333"/>
        </w:rPr>
        <w:t>is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a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subsidiary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of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JPMorgan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Chase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&amp;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Co</w:t>
      </w:r>
      <w:r w:rsidRPr="00A921BA">
        <w:rPr>
          <w:rFonts w:ascii="Helvetica" w:eastAsia="Times New Roman" w:hAnsi="Helvetica" w:cs="Arial"/>
          <w:color w:val="333333"/>
        </w:rPr>
        <w:t>.</w:t>
      </w:r>
      <w:r w:rsidR="00A921BA">
        <w:rPr>
          <w:rFonts w:ascii="Helvetica" w:eastAsia="Times New Roman" w:hAnsi="Helvetica" w:cs="Arial"/>
          <w:color w:val="333333"/>
        </w:rPr>
        <w:t xml:space="preserve"> </w:t>
      </w:r>
      <w:r w:rsidRPr="00A921BA">
        <w:rPr>
          <w:rFonts w:ascii="Helvetica" w:eastAsia="Calibri" w:hAnsi="Helvetica" w:cs="Arial"/>
          <w:color w:val="333333"/>
        </w:rPr>
        <w:t>www</w:t>
      </w:r>
      <w:r w:rsidRPr="00A921BA">
        <w:rPr>
          <w:rFonts w:ascii="Helvetica" w:eastAsia="Times New Roman" w:hAnsi="Helvetica" w:cs="Arial"/>
          <w:color w:val="333333"/>
        </w:rPr>
        <w:t>.</w:t>
      </w:r>
      <w:r w:rsidRPr="00A921BA">
        <w:rPr>
          <w:rFonts w:ascii="Helvetica" w:eastAsia="Calibri" w:hAnsi="Helvetica" w:cs="Arial"/>
          <w:color w:val="333333"/>
        </w:rPr>
        <w:t>Neovest</w:t>
      </w:r>
      <w:r w:rsidRPr="00A921BA">
        <w:rPr>
          <w:rFonts w:ascii="Helvetica" w:eastAsia="Times New Roman" w:hAnsi="Helvetica" w:cs="Arial"/>
          <w:color w:val="333333"/>
        </w:rPr>
        <w:t>.</w:t>
      </w:r>
      <w:r w:rsidRPr="00A921BA">
        <w:rPr>
          <w:rFonts w:ascii="Helvetica" w:eastAsia="Calibri" w:hAnsi="Helvetica" w:cs="Arial"/>
          <w:color w:val="333333"/>
        </w:rPr>
        <w:t>com</w:t>
      </w:r>
      <w:r w:rsidRPr="00A921BA">
        <w:rPr>
          <w:rFonts w:ascii="Helvetica" w:eastAsia="Times New Roman" w:hAnsi="Helvetica" w:cs="Arial"/>
          <w:color w:val="333333"/>
        </w:rPr>
        <w:t xml:space="preserve"> </w:t>
      </w:r>
      <w:r w:rsidR="00A921BA">
        <w:rPr>
          <w:rFonts w:ascii="Helvetica" w:eastAsia="Times New Roman" w:hAnsi="Helvetica" w:cs="Arial"/>
          <w:color w:val="333333"/>
        </w:rPr>
        <w:t xml:space="preserve"> </w:t>
      </w:r>
    </w:p>
    <w:p w14:paraId="258EDD76" w14:textId="77777777" w:rsidR="004E16C1" w:rsidRPr="00A921BA" w:rsidRDefault="004E16C1" w:rsidP="00A921BA">
      <w:pPr>
        <w:spacing w:after="0" w:line="240" w:lineRule="auto"/>
        <w:ind w:left="720" w:right="720"/>
        <w:jc w:val="both"/>
        <w:rPr>
          <w:rFonts w:ascii="Helvetica" w:eastAsia="Times New Roman" w:hAnsi="Helvetica" w:cs="Arial"/>
          <w:color w:val="333333"/>
        </w:rPr>
      </w:pPr>
    </w:p>
    <w:p w14:paraId="74D2CAA9" w14:textId="55B5AA95" w:rsidR="004E16C1" w:rsidRPr="00A921BA" w:rsidRDefault="004E16C1" w:rsidP="00CE1F78">
      <w:pPr>
        <w:spacing w:after="0" w:line="240" w:lineRule="auto"/>
        <w:ind w:left="720" w:right="720"/>
        <w:jc w:val="center"/>
        <w:rPr>
          <w:rFonts w:ascii="Helvetica" w:eastAsia="Times New Roman" w:hAnsi="Helvetica" w:cs="Helvetica"/>
          <w:color w:val="333333"/>
        </w:rPr>
      </w:pPr>
      <w:r w:rsidRPr="00A921BA">
        <w:rPr>
          <w:rFonts w:ascii="Helvetica" w:eastAsia="Times New Roman" w:hAnsi="Helvetica" w:cs="Helvetica"/>
          <w:color w:val="333333"/>
        </w:rPr>
        <w:t>###</w:t>
      </w:r>
    </w:p>
    <w:sectPr w:rsidR="004E16C1" w:rsidRPr="00A921BA" w:rsidSect="00180749">
      <w:headerReference w:type="first" r:id="rId12"/>
      <w:footerReference w:type="first" r:id="rId13"/>
      <w:pgSz w:w="12240" w:h="15840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85A3" w14:textId="77777777" w:rsidR="00F44E99" w:rsidRDefault="00F44E99" w:rsidP="00180749">
      <w:pPr>
        <w:spacing w:after="0" w:line="240" w:lineRule="auto"/>
      </w:pPr>
      <w:r>
        <w:separator/>
      </w:r>
    </w:p>
  </w:endnote>
  <w:endnote w:type="continuationSeparator" w:id="0">
    <w:p w14:paraId="5BE8366A" w14:textId="77777777" w:rsidR="00F44E99" w:rsidRDefault="00F44E99" w:rsidP="0018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50B2" w14:textId="1CDD76D8" w:rsidR="00AC2BC2" w:rsidRPr="00180749" w:rsidRDefault="00AC2BC2" w:rsidP="00180749">
    <w:pPr>
      <w:pStyle w:val="Footer"/>
      <w:jc w:val="center"/>
      <w:rPr>
        <w:rFonts w:ascii="Helvetica" w:hAnsi="Helvetica"/>
        <w:sz w:val="18"/>
        <w:szCs w:val="18"/>
      </w:rPr>
    </w:pPr>
    <w:r w:rsidRPr="00180749">
      <w:rPr>
        <w:rFonts w:ascii="Helvetica" w:hAnsi="Helvetica"/>
        <w:sz w:val="18"/>
        <w:szCs w:val="18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2AAC" w14:textId="77777777" w:rsidR="00F44E99" w:rsidRDefault="00F44E99" w:rsidP="00180749">
      <w:pPr>
        <w:spacing w:after="0" w:line="240" w:lineRule="auto"/>
      </w:pPr>
      <w:r>
        <w:separator/>
      </w:r>
    </w:p>
  </w:footnote>
  <w:footnote w:type="continuationSeparator" w:id="0">
    <w:p w14:paraId="33F5008E" w14:textId="77777777" w:rsidR="00F44E99" w:rsidRDefault="00F44E99" w:rsidP="0018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3ACA" w14:textId="10A2D8ED" w:rsidR="00CE1F78" w:rsidRDefault="00CE1F78" w:rsidP="00CE1F78">
    <w:pPr>
      <w:pStyle w:val="Header"/>
      <w:ind w:left="720"/>
    </w:pPr>
    <w:r>
      <w:rPr>
        <w:noProof/>
        <w:lang w:eastAsia="zh-CN"/>
      </w:rPr>
      <w:drawing>
        <wp:inline distT="0" distB="0" distL="0" distR="0" wp14:anchorId="4C66BF76" wp14:editId="666FB3EC">
          <wp:extent cx="1181735" cy="4431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A Marke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167" cy="45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zh-CN"/>
      </w:rPr>
      <w:drawing>
        <wp:inline distT="0" distB="0" distL="0" distR="0" wp14:anchorId="3FF0887E" wp14:editId="068491D6">
          <wp:extent cx="1803400" cy="465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ove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9" t="20268" r="14097" b="23993"/>
                  <a:stretch/>
                </pic:blipFill>
                <pic:spPr bwMode="auto">
                  <a:xfrm>
                    <a:off x="0" y="0"/>
                    <a:ext cx="1812369" cy="467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B1F"/>
    <w:multiLevelType w:val="multilevel"/>
    <w:tmpl w:val="62E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7E"/>
    <w:rsid w:val="00001213"/>
    <w:rsid w:val="0000225C"/>
    <w:rsid w:val="00004518"/>
    <w:rsid w:val="00004F2F"/>
    <w:rsid w:val="00005F20"/>
    <w:rsid w:val="00010FA2"/>
    <w:rsid w:val="00011DB0"/>
    <w:rsid w:val="0001200C"/>
    <w:rsid w:val="00012150"/>
    <w:rsid w:val="0001452E"/>
    <w:rsid w:val="00014D3C"/>
    <w:rsid w:val="00015EE3"/>
    <w:rsid w:val="00025F36"/>
    <w:rsid w:val="00026A85"/>
    <w:rsid w:val="00026E98"/>
    <w:rsid w:val="00032A5C"/>
    <w:rsid w:val="000331B2"/>
    <w:rsid w:val="00035F60"/>
    <w:rsid w:val="00043B20"/>
    <w:rsid w:val="000448ED"/>
    <w:rsid w:val="00044CF1"/>
    <w:rsid w:val="000454A3"/>
    <w:rsid w:val="00045C82"/>
    <w:rsid w:val="000505AC"/>
    <w:rsid w:val="0005351C"/>
    <w:rsid w:val="00054FC6"/>
    <w:rsid w:val="0005523B"/>
    <w:rsid w:val="00060412"/>
    <w:rsid w:val="00061A05"/>
    <w:rsid w:val="00063C17"/>
    <w:rsid w:val="00063D1F"/>
    <w:rsid w:val="00064202"/>
    <w:rsid w:val="000675C5"/>
    <w:rsid w:val="00070323"/>
    <w:rsid w:val="00070FF9"/>
    <w:rsid w:val="00072C57"/>
    <w:rsid w:val="0007324B"/>
    <w:rsid w:val="00073F4D"/>
    <w:rsid w:val="00076226"/>
    <w:rsid w:val="00077C1C"/>
    <w:rsid w:val="00077F04"/>
    <w:rsid w:val="000871B9"/>
    <w:rsid w:val="000927BD"/>
    <w:rsid w:val="000931F2"/>
    <w:rsid w:val="00097B26"/>
    <w:rsid w:val="000A7CE0"/>
    <w:rsid w:val="000B275D"/>
    <w:rsid w:val="000B5BBD"/>
    <w:rsid w:val="000B7037"/>
    <w:rsid w:val="000C0227"/>
    <w:rsid w:val="000C1874"/>
    <w:rsid w:val="000C328E"/>
    <w:rsid w:val="000C3883"/>
    <w:rsid w:val="000C3E03"/>
    <w:rsid w:val="000C67FA"/>
    <w:rsid w:val="000D2B04"/>
    <w:rsid w:val="000D62A0"/>
    <w:rsid w:val="000D6CEE"/>
    <w:rsid w:val="000E022C"/>
    <w:rsid w:val="000E2132"/>
    <w:rsid w:val="000E3BA9"/>
    <w:rsid w:val="000E486C"/>
    <w:rsid w:val="000E7294"/>
    <w:rsid w:val="000F3E43"/>
    <w:rsid w:val="000F4756"/>
    <w:rsid w:val="000F5AC5"/>
    <w:rsid w:val="000F6059"/>
    <w:rsid w:val="000F654C"/>
    <w:rsid w:val="000F76FF"/>
    <w:rsid w:val="000F78F9"/>
    <w:rsid w:val="0010139F"/>
    <w:rsid w:val="00107334"/>
    <w:rsid w:val="001119E7"/>
    <w:rsid w:val="00114852"/>
    <w:rsid w:val="00116A38"/>
    <w:rsid w:val="00121C11"/>
    <w:rsid w:val="00123928"/>
    <w:rsid w:val="001240C5"/>
    <w:rsid w:val="001307E2"/>
    <w:rsid w:val="00130CD1"/>
    <w:rsid w:val="00131F68"/>
    <w:rsid w:val="00133FAF"/>
    <w:rsid w:val="00133FCC"/>
    <w:rsid w:val="0013675F"/>
    <w:rsid w:val="0013697A"/>
    <w:rsid w:val="00140141"/>
    <w:rsid w:val="0014016A"/>
    <w:rsid w:val="00142FA8"/>
    <w:rsid w:val="001440C3"/>
    <w:rsid w:val="00144D4F"/>
    <w:rsid w:val="0014506A"/>
    <w:rsid w:val="00147AF3"/>
    <w:rsid w:val="001507E9"/>
    <w:rsid w:val="00151156"/>
    <w:rsid w:val="0015163F"/>
    <w:rsid w:val="001563FF"/>
    <w:rsid w:val="0016054C"/>
    <w:rsid w:val="00164D82"/>
    <w:rsid w:val="00165F62"/>
    <w:rsid w:val="00166DD6"/>
    <w:rsid w:val="00175A34"/>
    <w:rsid w:val="00175B28"/>
    <w:rsid w:val="00175C30"/>
    <w:rsid w:val="00177C9C"/>
    <w:rsid w:val="00177DD9"/>
    <w:rsid w:val="00180749"/>
    <w:rsid w:val="001974E2"/>
    <w:rsid w:val="001A0279"/>
    <w:rsid w:val="001A4705"/>
    <w:rsid w:val="001A7132"/>
    <w:rsid w:val="001B2A48"/>
    <w:rsid w:val="001B3DAD"/>
    <w:rsid w:val="001B4D34"/>
    <w:rsid w:val="001C19FB"/>
    <w:rsid w:val="001C1C05"/>
    <w:rsid w:val="001C499E"/>
    <w:rsid w:val="001C5A65"/>
    <w:rsid w:val="001C639A"/>
    <w:rsid w:val="001C6DA9"/>
    <w:rsid w:val="001C7BF5"/>
    <w:rsid w:val="001D0CEB"/>
    <w:rsid w:val="001D12EF"/>
    <w:rsid w:val="001D399E"/>
    <w:rsid w:val="001D471B"/>
    <w:rsid w:val="001D707A"/>
    <w:rsid w:val="001E3F73"/>
    <w:rsid w:val="001F1648"/>
    <w:rsid w:val="001F27C6"/>
    <w:rsid w:val="001F5F0E"/>
    <w:rsid w:val="0020007A"/>
    <w:rsid w:val="002020E0"/>
    <w:rsid w:val="00202666"/>
    <w:rsid w:val="00211301"/>
    <w:rsid w:val="00211489"/>
    <w:rsid w:val="00211AB6"/>
    <w:rsid w:val="00214170"/>
    <w:rsid w:val="00215760"/>
    <w:rsid w:val="00215824"/>
    <w:rsid w:val="002200C9"/>
    <w:rsid w:val="00220932"/>
    <w:rsid w:val="00222595"/>
    <w:rsid w:val="002249AC"/>
    <w:rsid w:val="00226451"/>
    <w:rsid w:val="00227BCA"/>
    <w:rsid w:val="00227D48"/>
    <w:rsid w:val="002315B6"/>
    <w:rsid w:val="002335EC"/>
    <w:rsid w:val="00237D01"/>
    <w:rsid w:val="002414AB"/>
    <w:rsid w:val="00242922"/>
    <w:rsid w:val="00243752"/>
    <w:rsid w:val="00244A09"/>
    <w:rsid w:val="00244C9B"/>
    <w:rsid w:val="00245EED"/>
    <w:rsid w:val="00250FCA"/>
    <w:rsid w:val="00253890"/>
    <w:rsid w:val="002540EF"/>
    <w:rsid w:val="00255A15"/>
    <w:rsid w:val="0025773D"/>
    <w:rsid w:val="00265B4C"/>
    <w:rsid w:val="00275241"/>
    <w:rsid w:val="002756A9"/>
    <w:rsid w:val="00275EE1"/>
    <w:rsid w:val="0027675A"/>
    <w:rsid w:val="0027710E"/>
    <w:rsid w:val="0028342C"/>
    <w:rsid w:val="00283A17"/>
    <w:rsid w:val="00285003"/>
    <w:rsid w:val="00290261"/>
    <w:rsid w:val="00295C84"/>
    <w:rsid w:val="002A17D1"/>
    <w:rsid w:val="002A2903"/>
    <w:rsid w:val="002A32EC"/>
    <w:rsid w:val="002A402D"/>
    <w:rsid w:val="002A7B6A"/>
    <w:rsid w:val="002B1577"/>
    <w:rsid w:val="002B15FD"/>
    <w:rsid w:val="002B3783"/>
    <w:rsid w:val="002B4420"/>
    <w:rsid w:val="002B44F7"/>
    <w:rsid w:val="002B573D"/>
    <w:rsid w:val="002C19AA"/>
    <w:rsid w:val="002C2AB3"/>
    <w:rsid w:val="002D3C53"/>
    <w:rsid w:val="002D3C7A"/>
    <w:rsid w:val="002D42FC"/>
    <w:rsid w:val="002D4EDB"/>
    <w:rsid w:val="002E1708"/>
    <w:rsid w:val="002E1C15"/>
    <w:rsid w:val="002E25E8"/>
    <w:rsid w:val="002E2E57"/>
    <w:rsid w:val="002E36CE"/>
    <w:rsid w:val="002E386E"/>
    <w:rsid w:val="002E4D12"/>
    <w:rsid w:val="002E5840"/>
    <w:rsid w:val="002E5BBD"/>
    <w:rsid w:val="002E5CAA"/>
    <w:rsid w:val="002E69C6"/>
    <w:rsid w:val="002E7B4F"/>
    <w:rsid w:val="002E7FD8"/>
    <w:rsid w:val="002F0102"/>
    <w:rsid w:val="002F2BFD"/>
    <w:rsid w:val="002F2DE4"/>
    <w:rsid w:val="002F6068"/>
    <w:rsid w:val="002F6AA4"/>
    <w:rsid w:val="0030286F"/>
    <w:rsid w:val="003032D7"/>
    <w:rsid w:val="003040AA"/>
    <w:rsid w:val="003040E2"/>
    <w:rsid w:val="0030735F"/>
    <w:rsid w:val="00311D34"/>
    <w:rsid w:val="003140A8"/>
    <w:rsid w:val="00314284"/>
    <w:rsid w:val="0031461B"/>
    <w:rsid w:val="00317E8B"/>
    <w:rsid w:val="0032190F"/>
    <w:rsid w:val="003227FB"/>
    <w:rsid w:val="00322D19"/>
    <w:rsid w:val="00331908"/>
    <w:rsid w:val="003329FE"/>
    <w:rsid w:val="003335A3"/>
    <w:rsid w:val="00335318"/>
    <w:rsid w:val="0034151F"/>
    <w:rsid w:val="003419CB"/>
    <w:rsid w:val="0034569C"/>
    <w:rsid w:val="00346270"/>
    <w:rsid w:val="003466CA"/>
    <w:rsid w:val="0035015C"/>
    <w:rsid w:val="0035178E"/>
    <w:rsid w:val="0035597F"/>
    <w:rsid w:val="003563F1"/>
    <w:rsid w:val="00356EE2"/>
    <w:rsid w:val="003611D4"/>
    <w:rsid w:val="00364DB0"/>
    <w:rsid w:val="00367DE4"/>
    <w:rsid w:val="003707EF"/>
    <w:rsid w:val="00372A9D"/>
    <w:rsid w:val="003805D0"/>
    <w:rsid w:val="00383AB0"/>
    <w:rsid w:val="00386B53"/>
    <w:rsid w:val="00392EFE"/>
    <w:rsid w:val="003952F6"/>
    <w:rsid w:val="003A10E7"/>
    <w:rsid w:val="003A2F3F"/>
    <w:rsid w:val="003A6DDC"/>
    <w:rsid w:val="003B0E16"/>
    <w:rsid w:val="003B4A76"/>
    <w:rsid w:val="003C095B"/>
    <w:rsid w:val="003C0F37"/>
    <w:rsid w:val="003C4F2E"/>
    <w:rsid w:val="003C643A"/>
    <w:rsid w:val="003C6FAC"/>
    <w:rsid w:val="003D2CF2"/>
    <w:rsid w:val="003E1384"/>
    <w:rsid w:val="003E3137"/>
    <w:rsid w:val="003E77C8"/>
    <w:rsid w:val="003F306D"/>
    <w:rsid w:val="003F31B0"/>
    <w:rsid w:val="003F595D"/>
    <w:rsid w:val="003F767C"/>
    <w:rsid w:val="00400281"/>
    <w:rsid w:val="004033A2"/>
    <w:rsid w:val="0040677E"/>
    <w:rsid w:val="004143C2"/>
    <w:rsid w:val="00414F76"/>
    <w:rsid w:val="00417487"/>
    <w:rsid w:val="00417A40"/>
    <w:rsid w:val="00417E63"/>
    <w:rsid w:val="00422BE9"/>
    <w:rsid w:val="00422D62"/>
    <w:rsid w:val="00423F97"/>
    <w:rsid w:val="004255A7"/>
    <w:rsid w:val="00427EFE"/>
    <w:rsid w:val="00430FF6"/>
    <w:rsid w:val="004376B1"/>
    <w:rsid w:val="00437FF7"/>
    <w:rsid w:val="00441021"/>
    <w:rsid w:val="00442066"/>
    <w:rsid w:val="004443AD"/>
    <w:rsid w:val="004463BD"/>
    <w:rsid w:val="00446FB3"/>
    <w:rsid w:val="00450A82"/>
    <w:rsid w:val="00461702"/>
    <w:rsid w:val="004618A1"/>
    <w:rsid w:val="0046463B"/>
    <w:rsid w:val="00465A6D"/>
    <w:rsid w:val="00473025"/>
    <w:rsid w:val="004742A2"/>
    <w:rsid w:val="00474401"/>
    <w:rsid w:val="00476F0E"/>
    <w:rsid w:val="0048117F"/>
    <w:rsid w:val="004827C5"/>
    <w:rsid w:val="0048343E"/>
    <w:rsid w:val="004841E7"/>
    <w:rsid w:val="00486038"/>
    <w:rsid w:val="00486594"/>
    <w:rsid w:val="00486EBF"/>
    <w:rsid w:val="004970F0"/>
    <w:rsid w:val="004A249E"/>
    <w:rsid w:val="004A3183"/>
    <w:rsid w:val="004A3BF9"/>
    <w:rsid w:val="004A5728"/>
    <w:rsid w:val="004A5F25"/>
    <w:rsid w:val="004B0CA6"/>
    <w:rsid w:val="004B4892"/>
    <w:rsid w:val="004B676C"/>
    <w:rsid w:val="004B6E2A"/>
    <w:rsid w:val="004B7636"/>
    <w:rsid w:val="004C0B2B"/>
    <w:rsid w:val="004C1626"/>
    <w:rsid w:val="004C206A"/>
    <w:rsid w:val="004C2BBD"/>
    <w:rsid w:val="004C4187"/>
    <w:rsid w:val="004C63FB"/>
    <w:rsid w:val="004C6D54"/>
    <w:rsid w:val="004D11B7"/>
    <w:rsid w:val="004E16C1"/>
    <w:rsid w:val="004E5A6F"/>
    <w:rsid w:val="004F0BD5"/>
    <w:rsid w:val="004F14D6"/>
    <w:rsid w:val="004F68E5"/>
    <w:rsid w:val="004F6BEB"/>
    <w:rsid w:val="00503D90"/>
    <w:rsid w:val="005112AC"/>
    <w:rsid w:val="00511BA6"/>
    <w:rsid w:val="00512CAD"/>
    <w:rsid w:val="00513D56"/>
    <w:rsid w:val="00523136"/>
    <w:rsid w:val="005241B6"/>
    <w:rsid w:val="005308C3"/>
    <w:rsid w:val="005321A4"/>
    <w:rsid w:val="00533FF1"/>
    <w:rsid w:val="00534042"/>
    <w:rsid w:val="00534489"/>
    <w:rsid w:val="00541B91"/>
    <w:rsid w:val="00543AF8"/>
    <w:rsid w:val="00546D57"/>
    <w:rsid w:val="00546D84"/>
    <w:rsid w:val="00552318"/>
    <w:rsid w:val="005548E4"/>
    <w:rsid w:val="00556B11"/>
    <w:rsid w:val="00560907"/>
    <w:rsid w:val="00564B92"/>
    <w:rsid w:val="00567BD7"/>
    <w:rsid w:val="00571664"/>
    <w:rsid w:val="00572101"/>
    <w:rsid w:val="00574E13"/>
    <w:rsid w:val="005768BC"/>
    <w:rsid w:val="00580311"/>
    <w:rsid w:val="005837CC"/>
    <w:rsid w:val="00584633"/>
    <w:rsid w:val="00592A42"/>
    <w:rsid w:val="00594AB0"/>
    <w:rsid w:val="005972E0"/>
    <w:rsid w:val="005A097F"/>
    <w:rsid w:val="005A196C"/>
    <w:rsid w:val="005A330A"/>
    <w:rsid w:val="005A35C6"/>
    <w:rsid w:val="005A3D9A"/>
    <w:rsid w:val="005A5CAD"/>
    <w:rsid w:val="005A6C29"/>
    <w:rsid w:val="005A7356"/>
    <w:rsid w:val="005A7B21"/>
    <w:rsid w:val="005B3D1F"/>
    <w:rsid w:val="005B46A3"/>
    <w:rsid w:val="005B5CDF"/>
    <w:rsid w:val="005B6826"/>
    <w:rsid w:val="005B7C8B"/>
    <w:rsid w:val="005C59E3"/>
    <w:rsid w:val="005C6E9D"/>
    <w:rsid w:val="005D1407"/>
    <w:rsid w:val="005D5560"/>
    <w:rsid w:val="005D683F"/>
    <w:rsid w:val="005E2C7E"/>
    <w:rsid w:val="005E3E5E"/>
    <w:rsid w:val="005E4513"/>
    <w:rsid w:val="005E65A2"/>
    <w:rsid w:val="005E6C14"/>
    <w:rsid w:val="005E70A7"/>
    <w:rsid w:val="005E7C32"/>
    <w:rsid w:val="005F3FA8"/>
    <w:rsid w:val="005F45F6"/>
    <w:rsid w:val="005F544E"/>
    <w:rsid w:val="005F7287"/>
    <w:rsid w:val="0060424E"/>
    <w:rsid w:val="006046D4"/>
    <w:rsid w:val="0060772B"/>
    <w:rsid w:val="00612573"/>
    <w:rsid w:val="0061388E"/>
    <w:rsid w:val="00622098"/>
    <w:rsid w:val="0062423E"/>
    <w:rsid w:val="006261D9"/>
    <w:rsid w:val="00627D77"/>
    <w:rsid w:val="00632F2E"/>
    <w:rsid w:val="0063310B"/>
    <w:rsid w:val="00636759"/>
    <w:rsid w:val="006373C8"/>
    <w:rsid w:val="00637487"/>
    <w:rsid w:val="006401C4"/>
    <w:rsid w:val="00641440"/>
    <w:rsid w:val="00642539"/>
    <w:rsid w:val="006430D2"/>
    <w:rsid w:val="006602D1"/>
    <w:rsid w:val="00661A7D"/>
    <w:rsid w:val="00662CEC"/>
    <w:rsid w:val="0066373D"/>
    <w:rsid w:val="00663BD4"/>
    <w:rsid w:val="0067271D"/>
    <w:rsid w:val="0067388B"/>
    <w:rsid w:val="00677DF4"/>
    <w:rsid w:val="0068245E"/>
    <w:rsid w:val="006826BA"/>
    <w:rsid w:val="006845CC"/>
    <w:rsid w:val="00686C1B"/>
    <w:rsid w:val="00690CAE"/>
    <w:rsid w:val="00692192"/>
    <w:rsid w:val="00692E1A"/>
    <w:rsid w:val="006937F3"/>
    <w:rsid w:val="006954B0"/>
    <w:rsid w:val="006A00F0"/>
    <w:rsid w:val="006A5F92"/>
    <w:rsid w:val="006B0170"/>
    <w:rsid w:val="006B179F"/>
    <w:rsid w:val="006B45FD"/>
    <w:rsid w:val="006B534F"/>
    <w:rsid w:val="006B61BF"/>
    <w:rsid w:val="006B64C4"/>
    <w:rsid w:val="006B6984"/>
    <w:rsid w:val="006B7466"/>
    <w:rsid w:val="006B7A76"/>
    <w:rsid w:val="006B7AD1"/>
    <w:rsid w:val="006C021A"/>
    <w:rsid w:val="006D0766"/>
    <w:rsid w:val="006D2FE1"/>
    <w:rsid w:val="006D64F0"/>
    <w:rsid w:val="006E1207"/>
    <w:rsid w:val="006E2ACA"/>
    <w:rsid w:val="006E31DD"/>
    <w:rsid w:val="006E59EC"/>
    <w:rsid w:val="006F14A6"/>
    <w:rsid w:val="006F2D05"/>
    <w:rsid w:val="006F53C9"/>
    <w:rsid w:val="00701C1E"/>
    <w:rsid w:val="0070724B"/>
    <w:rsid w:val="00711B40"/>
    <w:rsid w:val="0071240C"/>
    <w:rsid w:val="00712B3B"/>
    <w:rsid w:val="0071323C"/>
    <w:rsid w:val="00723799"/>
    <w:rsid w:val="0072489A"/>
    <w:rsid w:val="007270CA"/>
    <w:rsid w:val="0073270A"/>
    <w:rsid w:val="007329E0"/>
    <w:rsid w:val="00733320"/>
    <w:rsid w:val="007356CA"/>
    <w:rsid w:val="00740704"/>
    <w:rsid w:val="007409AA"/>
    <w:rsid w:val="007441EE"/>
    <w:rsid w:val="00746C9D"/>
    <w:rsid w:val="0075473D"/>
    <w:rsid w:val="00760050"/>
    <w:rsid w:val="0076583F"/>
    <w:rsid w:val="00766082"/>
    <w:rsid w:val="0077472F"/>
    <w:rsid w:val="0078075B"/>
    <w:rsid w:val="00783BF7"/>
    <w:rsid w:val="00784E7E"/>
    <w:rsid w:val="00793AB4"/>
    <w:rsid w:val="007A013B"/>
    <w:rsid w:val="007A02BA"/>
    <w:rsid w:val="007A2902"/>
    <w:rsid w:val="007A47B3"/>
    <w:rsid w:val="007A6485"/>
    <w:rsid w:val="007A693F"/>
    <w:rsid w:val="007B3C66"/>
    <w:rsid w:val="007B6E69"/>
    <w:rsid w:val="007C14FC"/>
    <w:rsid w:val="007C2B05"/>
    <w:rsid w:val="007D2CF1"/>
    <w:rsid w:val="007D676E"/>
    <w:rsid w:val="007E0918"/>
    <w:rsid w:val="007E155D"/>
    <w:rsid w:val="007E25CE"/>
    <w:rsid w:val="007E2D35"/>
    <w:rsid w:val="007E497B"/>
    <w:rsid w:val="007E60BE"/>
    <w:rsid w:val="007F104D"/>
    <w:rsid w:val="007F228E"/>
    <w:rsid w:val="007F3C13"/>
    <w:rsid w:val="007F5D69"/>
    <w:rsid w:val="00801B6D"/>
    <w:rsid w:val="00802AE8"/>
    <w:rsid w:val="00805CC9"/>
    <w:rsid w:val="008068D1"/>
    <w:rsid w:val="00807E08"/>
    <w:rsid w:val="00810F41"/>
    <w:rsid w:val="008159C2"/>
    <w:rsid w:val="00815F56"/>
    <w:rsid w:val="00817021"/>
    <w:rsid w:val="00817482"/>
    <w:rsid w:val="00817906"/>
    <w:rsid w:val="00823946"/>
    <w:rsid w:val="00823A87"/>
    <w:rsid w:val="00824721"/>
    <w:rsid w:val="008253FB"/>
    <w:rsid w:val="0082542A"/>
    <w:rsid w:val="00825659"/>
    <w:rsid w:val="00832470"/>
    <w:rsid w:val="00836C0D"/>
    <w:rsid w:val="0083783D"/>
    <w:rsid w:val="008379FC"/>
    <w:rsid w:val="008409ED"/>
    <w:rsid w:val="00842BE0"/>
    <w:rsid w:val="0084551A"/>
    <w:rsid w:val="00845BE3"/>
    <w:rsid w:val="00847C7D"/>
    <w:rsid w:val="00850673"/>
    <w:rsid w:val="0085290C"/>
    <w:rsid w:val="00853A14"/>
    <w:rsid w:val="00862539"/>
    <w:rsid w:val="008635B1"/>
    <w:rsid w:val="0086428F"/>
    <w:rsid w:val="0086634D"/>
    <w:rsid w:val="008711CA"/>
    <w:rsid w:val="00880865"/>
    <w:rsid w:val="00882AF4"/>
    <w:rsid w:val="0088362F"/>
    <w:rsid w:val="0088599C"/>
    <w:rsid w:val="00885D3E"/>
    <w:rsid w:val="00885EE6"/>
    <w:rsid w:val="00886EAE"/>
    <w:rsid w:val="00890126"/>
    <w:rsid w:val="008903E3"/>
    <w:rsid w:val="00891D68"/>
    <w:rsid w:val="00892583"/>
    <w:rsid w:val="00894943"/>
    <w:rsid w:val="008953F2"/>
    <w:rsid w:val="00895866"/>
    <w:rsid w:val="00895D0F"/>
    <w:rsid w:val="008964B9"/>
    <w:rsid w:val="008971CA"/>
    <w:rsid w:val="008A181F"/>
    <w:rsid w:val="008A3EC1"/>
    <w:rsid w:val="008A6E84"/>
    <w:rsid w:val="008B7A17"/>
    <w:rsid w:val="008C0FFE"/>
    <w:rsid w:val="008C70C4"/>
    <w:rsid w:val="008D073A"/>
    <w:rsid w:val="008D136B"/>
    <w:rsid w:val="008D780C"/>
    <w:rsid w:val="008E37F4"/>
    <w:rsid w:val="008E4540"/>
    <w:rsid w:val="008E537D"/>
    <w:rsid w:val="008E54A6"/>
    <w:rsid w:val="008E5BD6"/>
    <w:rsid w:val="008E5FBD"/>
    <w:rsid w:val="008E7514"/>
    <w:rsid w:val="008F03D4"/>
    <w:rsid w:val="008F1BB1"/>
    <w:rsid w:val="008F2FD3"/>
    <w:rsid w:val="008F634C"/>
    <w:rsid w:val="008F7B68"/>
    <w:rsid w:val="00901E9E"/>
    <w:rsid w:val="00904859"/>
    <w:rsid w:val="0090535B"/>
    <w:rsid w:val="00906A75"/>
    <w:rsid w:val="00910407"/>
    <w:rsid w:val="00915935"/>
    <w:rsid w:val="00926BB0"/>
    <w:rsid w:val="009306C3"/>
    <w:rsid w:val="009308A9"/>
    <w:rsid w:val="00931AF1"/>
    <w:rsid w:val="0093252C"/>
    <w:rsid w:val="00934D85"/>
    <w:rsid w:val="009355AC"/>
    <w:rsid w:val="00935E47"/>
    <w:rsid w:val="00935FE9"/>
    <w:rsid w:val="00936C78"/>
    <w:rsid w:val="009403CA"/>
    <w:rsid w:val="0094043B"/>
    <w:rsid w:val="009410F1"/>
    <w:rsid w:val="009425B0"/>
    <w:rsid w:val="009437E8"/>
    <w:rsid w:val="00943D74"/>
    <w:rsid w:val="00945AA2"/>
    <w:rsid w:val="00947654"/>
    <w:rsid w:val="00951846"/>
    <w:rsid w:val="0095299C"/>
    <w:rsid w:val="00952EB7"/>
    <w:rsid w:val="00955727"/>
    <w:rsid w:val="009576C8"/>
    <w:rsid w:val="00957C08"/>
    <w:rsid w:val="00960694"/>
    <w:rsid w:val="00960A94"/>
    <w:rsid w:val="0096189A"/>
    <w:rsid w:val="00962CFD"/>
    <w:rsid w:val="00962DFC"/>
    <w:rsid w:val="00963394"/>
    <w:rsid w:val="00964865"/>
    <w:rsid w:val="0096701B"/>
    <w:rsid w:val="00970156"/>
    <w:rsid w:val="0097140C"/>
    <w:rsid w:val="009736B6"/>
    <w:rsid w:val="00987946"/>
    <w:rsid w:val="00990B02"/>
    <w:rsid w:val="009921DD"/>
    <w:rsid w:val="009929BE"/>
    <w:rsid w:val="009A4BEE"/>
    <w:rsid w:val="009A6195"/>
    <w:rsid w:val="009B01D8"/>
    <w:rsid w:val="009B227D"/>
    <w:rsid w:val="009B2D35"/>
    <w:rsid w:val="009B3FEB"/>
    <w:rsid w:val="009B4E02"/>
    <w:rsid w:val="009B5267"/>
    <w:rsid w:val="009B60CA"/>
    <w:rsid w:val="009B6AF3"/>
    <w:rsid w:val="009C2D46"/>
    <w:rsid w:val="009C2D53"/>
    <w:rsid w:val="009C3265"/>
    <w:rsid w:val="009C3356"/>
    <w:rsid w:val="009C3491"/>
    <w:rsid w:val="009C54E6"/>
    <w:rsid w:val="009C5C58"/>
    <w:rsid w:val="009D7341"/>
    <w:rsid w:val="009E2E54"/>
    <w:rsid w:val="009E33A5"/>
    <w:rsid w:val="009E7EA9"/>
    <w:rsid w:val="009F0A09"/>
    <w:rsid w:val="009F0ECD"/>
    <w:rsid w:val="009F3BA0"/>
    <w:rsid w:val="009F5A92"/>
    <w:rsid w:val="009F7134"/>
    <w:rsid w:val="009F7CFD"/>
    <w:rsid w:val="00A00083"/>
    <w:rsid w:val="00A018EF"/>
    <w:rsid w:val="00A041E3"/>
    <w:rsid w:val="00A05CF7"/>
    <w:rsid w:val="00A06E0F"/>
    <w:rsid w:val="00A103DB"/>
    <w:rsid w:val="00A11C3F"/>
    <w:rsid w:val="00A17B13"/>
    <w:rsid w:val="00A23DCD"/>
    <w:rsid w:val="00A24D35"/>
    <w:rsid w:val="00A2786F"/>
    <w:rsid w:val="00A33E26"/>
    <w:rsid w:val="00A377E7"/>
    <w:rsid w:val="00A40C36"/>
    <w:rsid w:val="00A413A6"/>
    <w:rsid w:val="00A4299D"/>
    <w:rsid w:val="00A47EBB"/>
    <w:rsid w:val="00A50A92"/>
    <w:rsid w:val="00A522D7"/>
    <w:rsid w:val="00A533D1"/>
    <w:rsid w:val="00A5510F"/>
    <w:rsid w:val="00A55FE4"/>
    <w:rsid w:val="00A60250"/>
    <w:rsid w:val="00A7690B"/>
    <w:rsid w:val="00A818D6"/>
    <w:rsid w:val="00A84902"/>
    <w:rsid w:val="00A84AEA"/>
    <w:rsid w:val="00A84F6E"/>
    <w:rsid w:val="00A903A7"/>
    <w:rsid w:val="00A921BA"/>
    <w:rsid w:val="00AA3472"/>
    <w:rsid w:val="00AA4F77"/>
    <w:rsid w:val="00AA5E85"/>
    <w:rsid w:val="00AA5F45"/>
    <w:rsid w:val="00AA624A"/>
    <w:rsid w:val="00AA6880"/>
    <w:rsid w:val="00AA6C15"/>
    <w:rsid w:val="00AA73A5"/>
    <w:rsid w:val="00AB5DE6"/>
    <w:rsid w:val="00AB76E7"/>
    <w:rsid w:val="00AB77A7"/>
    <w:rsid w:val="00AC2BC2"/>
    <w:rsid w:val="00AC4CEB"/>
    <w:rsid w:val="00AC57B0"/>
    <w:rsid w:val="00AC7B27"/>
    <w:rsid w:val="00AD0077"/>
    <w:rsid w:val="00AD522D"/>
    <w:rsid w:val="00AD767A"/>
    <w:rsid w:val="00AD7804"/>
    <w:rsid w:val="00AE27F6"/>
    <w:rsid w:val="00AE4F25"/>
    <w:rsid w:val="00AF6984"/>
    <w:rsid w:val="00AF7C28"/>
    <w:rsid w:val="00AF7FBF"/>
    <w:rsid w:val="00B07401"/>
    <w:rsid w:val="00B07577"/>
    <w:rsid w:val="00B07D82"/>
    <w:rsid w:val="00B07F43"/>
    <w:rsid w:val="00B104A2"/>
    <w:rsid w:val="00B1174C"/>
    <w:rsid w:val="00B12814"/>
    <w:rsid w:val="00B13012"/>
    <w:rsid w:val="00B147FE"/>
    <w:rsid w:val="00B24056"/>
    <w:rsid w:val="00B25966"/>
    <w:rsid w:val="00B2717F"/>
    <w:rsid w:val="00B305E0"/>
    <w:rsid w:val="00B31EE3"/>
    <w:rsid w:val="00B320BA"/>
    <w:rsid w:val="00B34DB3"/>
    <w:rsid w:val="00B3690C"/>
    <w:rsid w:val="00B425D6"/>
    <w:rsid w:val="00B4386C"/>
    <w:rsid w:val="00B44C8C"/>
    <w:rsid w:val="00B50F18"/>
    <w:rsid w:val="00B51C96"/>
    <w:rsid w:val="00B5427E"/>
    <w:rsid w:val="00B54FFE"/>
    <w:rsid w:val="00B61320"/>
    <w:rsid w:val="00B636F9"/>
    <w:rsid w:val="00B66CF4"/>
    <w:rsid w:val="00B7002D"/>
    <w:rsid w:val="00B7551F"/>
    <w:rsid w:val="00B81C85"/>
    <w:rsid w:val="00B84661"/>
    <w:rsid w:val="00B85920"/>
    <w:rsid w:val="00B85D4C"/>
    <w:rsid w:val="00B91290"/>
    <w:rsid w:val="00B92805"/>
    <w:rsid w:val="00B94082"/>
    <w:rsid w:val="00BA0308"/>
    <w:rsid w:val="00BA1B5D"/>
    <w:rsid w:val="00BA369E"/>
    <w:rsid w:val="00BA3D95"/>
    <w:rsid w:val="00BB0273"/>
    <w:rsid w:val="00BB24B2"/>
    <w:rsid w:val="00BB568B"/>
    <w:rsid w:val="00BB56EF"/>
    <w:rsid w:val="00BB63C9"/>
    <w:rsid w:val="00BB747D"/>
    <w:rsid w:val="00BC5536"/>
    <w:rsid w:val="00BD3203"/>
    <w:rsid w:val="00BD380F"/>
    <w:rsid w:val="00BE4E10"/>
    <w:rsid w:val="00BE7380"/>
    <w:rsid w:val="00BE7B8B"/>
    <w:rsid w:val="00C00AFB"/>
    <w:rsid w:val="00C02705"/>
    <w:rsid w:val="00C124AD"/>
    <w:rsid w:val="00C15C2C"/>
    <w:rsid w:val="00C161A5"/>
    <w:rsid w:val="00C21DA7"/>
    <w:rsid w:val="00C23FD5"/>
    <w:rsid w:val="00C24336"/>
    <w:rsid w:val="00C25D78"/>
    <w:rsid w:val="00C26A25"/>
    <w:rsid w:val="00C3150A"/>
    <w:rsid w:val="00C32D4F"/>
    <w:rsid w:val="00C3647D"/>
    <w:rsid w:val="00C44081"/>
    <w:rsid w:val="00C50D98"/>
    <w:rsid w:val="00C51D0A"/>
    <w:rsid w:val="00C529B0"/>
    <w:rsid w:val="00C52AAB"/>
    <w:rsid w:val="00C53574"/>
    <w:rsid w:val="00C53854"/>
    <w:rsid w:val="00C5431B"/>
    <w:rsid w:val="00C55AA3"/>
    <w:rsid w:val="00C56069"/>
    <w:rsid w:val="00C6363C"/>
    <w:rsid w:val="00C66806"/>
    <w:rsid w:val="00C66911"/>
    <w:rsid w:val="00C704B5"/>
    <w:rsid w:val="00C70EA7"/>
    <w:rsid w:val="00C7456B"/>
    <w:rsid w:val="00C80D1D"/>
    <w:rsid w:val="00C81C11"/>
    <w:rsid w:val="00C81DA0"/>
    <w:rsid w:val="00C845E5"/>
    <w:rsid w:val="00C85D5A"/>
    <w:rsid w:val="00C87104"/>
    <w:rsid w:val="00C873AB"/>
    <w:rsid w:val="00C87CF0"/>
    <w:rsid w:val="00C87FD5"/>
    <w:rsid w:val="00C92211"/>
    <w:rsid w:val="00C92630"/>
    <w:rsid w:val="00C939D0"/>
    <w:rsid w:val="00C9416D"/>
    <w:rsid w:val="00C94CA3"/>
    <w:rsid w:val="00CA0C37"/>
    <w:rsid w:val="00CA2993"/>
    <w:rsid w:val="00CA2B3E"/>
    <w:rsid w:val="00CA432C"/>
    <w:rsid w:val="00CA7C36"/>
    <w:rsid w:val="00CB6D0C"/>
    <w:rsid w:val="00CC0393"/>
    <w:rsid w:val="00CC09EB"/>
    <w:rsid w:val="00CD08C9"/>
    <w:rsid w:val="00CD1862"/>
    <w:rsid w:val="00CD3A47"/>
    <w:rsid w:val="00CD5E2A"/>
    <w:rsid w:val="00CD6D6A"/>
    <w:rsid w:val="00CE0BDB"/>
    <w:rsid w:val="00CE0F56"/>
    <w:rsid w:val="00CE1F78"/>
    <w:rsid w:val="00CE23FD"/>
    <w:rsid w:val="00CE3F1F"/>
    <w:rsid w:val="00CE5B82"/>
    <w:rsid w:val="00CE7FAD"/>
    <w:rsid w:val="00CF2163"/>
    <w:rsid w:val="00D00A33"/>
    <w:rsid w:val="00D053F3"/>
    <w:rsid w:val="00D05C3E"/>
    <w:rsid w:val="00D07DEE"/>
    <w:rsid w:val="00D10CFE"/>
    <w:rsid w:val="00D11CD7"/>
    <w:rsid w:val="00D153D2"/>
    <w:rsid w:val="00D15D63"/>
    <w:rsid w:val="00D1731D"/>
    <w:rsid w:val="00D20C21"/>
    <w:rsid w:val="00D21B40"/>
    <w:rsid w:val="00D25236"/>
    <w:rsid w:val="00D3111C"/>
    <w:rsid w:val="00D348CD"/>
    <w:rsid w:val="00D4071F"/>
    <w:rsid w:val="00D41EAE"/>
    <w:rsid w:val="00D432F5"/>
    <w:rsid w:val="00D53D7F"/>
    <w:rsid w:val="00D5459E"/>
    <w:rsid w:val="00D546DA"/>
    <w:rsid w:val="00D554B7"/>
    <w:rsid w:val="00D55A18"/>
    <w:rsid w:val="00D55CCF"/>
    <w:rsid w:val="00D568F9"/>
    <w:rsid w:val="00D65F00"/>
    <w:rsid w:val="00D67850"/>
    <w:rsid w:val="00D70917"/>
    <w:rsid w:val="00D711DA"/>
    <w:rsid w:val="00D71C7C"/>
    <w:rsid w:val="00D71DA6"/>
    <w:rsid w:val="00D76C44"/>
    <w:rsid w:val="00D77329"/>
    <w:rsid w:val="00D80A62"/>
    <w:rsid w:val="00D8225D"/>
    <w:rsid w:val="00D83CFC"/>
    <w:rsid w:val="00D86669"/>
    <w:rsid w:val="00D87EBF"/>
    <w:rsid w:val="00DA2B0D"/>
    <w:rsid w:val="00DA3421"/>
    <w:rsid w:val="00DB1279"/>
    <w:rsid w:val="00DB2B47"/>
    <w:rsid w:val="00DB30FB"/>
    <w:rsid w:val="00DD55FF"/>
    <w:rsid w:val="00DD5CC1"/>
    <w:rsid w:val="00DE31A3"/>
    <w:rsid w:val="00DE4452"/>
    <w:rsid w:val="00DE5CCF"/>
    <w:rsid w:val="00DE6099"/>
    <w:rsid w:val="00DE60BD"/>
    <w:rsid w:val="00DE6E95"/>
    <w:rsid w:val="00DE7FCD"/>
    <w:rsid w:val="00DF3F38"/>
    <w:rsid w:val="00E00D37"/>
    <w:rsid w:val="00E0116F"/>
    <w:rsid w:val="00E053BE"/>
    <w:rsid w:val="00E06E76"/>
    <w:rsid w:val="00E121A7"/>
    <w:rsid w:val="00E12DF8"/>
    <w:rsid w:val="00E141CF"/>
    <w:rsid w:val="00E16EA0"/>
    <w:rsid w:val="00E17405"/>
    <w:rsid w:val="00E23780"/>
    <w:rsid w:val="00E24451"/>
    <w:rsid w:val="00E26CC0"/>
    <w:rsid w:val="00E368BA"/>
    <w:rsid w:val="00E44BF2"/>
    <w:rsid w:val="00E456A6"/>
    <w:rsid w:val="00E458F1"/>
    <w:rsid w:val="00E508DA"/>
    <w:rsid w:val="00E50CAD"/>
    <w:rsid w:val="00E51DAC"/>
    <w:rsid w:val="00E522D4"/>
    <w:rsid w:val="00E5465E"/>
    <w:rsid w:val="00E554E7"/>
    <w:rsid w:val="00E55F6B"/>
    <w:rsid w:val="00E569C7"/>
    <w:rsid w:val="00E60199"/>
    <w:rsid w:val="00E61DEB"/>
    <w:rsid w:val="00E62AAA"/>
    <w:rsid w:val="00E647E5"/>
    <w:rsid w:val="00E66D75"/>
    <w:rsid w:val="00E6708A"/>
    <w:rsid w:val="00E72B9A"/>
    <w:rsid w:val="00E7301F"/>
    <w:rsid w:val="00E75CCE"/>
    <w:rsid w:val="00E8032E"/>
    <w:rsid w:val="00E80F6B"/>
    <w:rsid w:val="00E847DB"/>
    <w:rsid w:val="00E86722"/>
    <w:rsid w:val="00E8720B"/>
    <w:rsid w:val="00E91388"/>
    <w:rsid w:val="00E917F5"/>
    <w:rsid w:val="00E9268D"/>
    <w:rsid w:val="00E93D3D"/>
    <w:rsid w:val="00EA2020"/>
    <w:rsid w:val="00EA2D39"/>
    <w:rsid w:val="00EA568F"/>
    <w:rsid w:val="00EA7807"/>
    <w:rsid w:val="00EB5762"/>
    <w:rsid w:val="00EC0CF2"/>
    <w:rsid w:val="00EC1B49"/>
    <w:rsid w:val="00EC3A2B"/>
    <w:rsid w:val="00EC60D4"/>
    <w:rsid w:val="00ED6E19"/>
    <w:rsid w:val="00ED7284"/>
    <w:rsid w:val="00EE0668"/>
    <w:rsid w:val="00EE09BB"/>
    <w:rsid w:val="00EE1CE1"/>
    <w:rsid w:val="00EE2F0A"/>
    <w:rsid w:val="00EE3755"/>
    <w:rsid w:val="00EE5E8D"/>
    <w:rsid w:val="00EE7E92"/>
    <w:rsid w:val="00EF16CE"/>
    <w:rsid w:val="00EF1D41"/>
    <w:rsid w:val="00EF274B"/>
    <w:rsid w:val="00EF2F9B"/>
    <w:rsid w:val="00EF3B98"/>
    <w:rsid w:val="00EF59B1"/>
    <w:rsid w:val="00EF698B"/>
    <w:rsid w:val="00EF78A2"/>
    <w:rsid w:val="00F00028"/>
    <w:rsid w:val="00F007FE"/>
    <w:rsid w:val="00F05D7A"/>
    <w:rsid w:val="00F10BDB"/>
    <w:rsid w:val="00F1727E"/>
    <w:rsid w:val="00F21514"/>
    <w:rsid w:val="00F21712"/>
    <w:rsid w:val="00F2247A"/>
    <w:rsid w:val="00F2262A"/>
    <w:rsid w:val="00F22E92"/>
    <w:rsid w:val="00F311F6"/>
    <w:rsid w:val="00F3213B"/>
    <w:rsid w:val="00F32336"/>
    <w:rsid w:val="00F3233F"/>
    <w:rsid w:val="00F328D4"/>
    <w:rsid w:val="00F44E99"/>
    <w:rsid w:val="00F45768"/>
    <w:rsid w:val="00F45B28"/>
    <w:rsid w:val="00F47463"/>
    <w:rsid w:val="00F51C54"/>
    <w:rsid w:val="00F550D6"/>
    <w:rsid w:val="00F57A96"/>
    <w:rsid w:val="00F60830"/>
    <w:rsid w:val="00F6325C"/>
    <w:rsid w:val="00F63F11"/>
    <w:rsid w:val="00F6506D"/>
    <w:rsid w:val="00F70431"/>
    <w:rsid w:val="00F726C0"/>
    <w:rsid w:val="00F74F09"/>
    <w:rsid w:val="00F75222"/>
    <w:rsid w:val="00F82E0A"/>
    <w:rsid w:val="00F91A0E"/>
    <w:rsid w:val="00F939E9"/>
    <w:rsid w:val="00F964E2"/>
    <w:rsid w:val="00FA1B2F"/>
    <w:rsid w:val="00FA2EDE"/>
    <w:rsid w:val="00FA5A8A"/>
    <w:rsid w:val="00FA74B0"/>
    <w:rsid w:val="00FB2E54"/>
    <w:rsid w:val="00FB6727"/>
    <w:rsid w:val="00FB76CC"/>
    <w:rsid w:val="00FC00FC"/>
    <w:rsid w:val="00FC09BE"/>
    <w:rsid w:val="00FC1970"/>
    <w:rsid w:val="00FC2A89"/>
    <w:rsid w:val="00FC4D08"/>
    <w:rsid w:val="00FD4D5E"/>
    <w:rsid w:val="00FD66C9"/>
    <w:rsid w:val="00FD6E42"/>
    <w:rsid w:val="00FD77ED"/>
    <w:rsid w:val="00FD7F36"/>
    <w:rsid w:val="00FE4D79"/>
    <w:rsid w:val="00FE509E"/>
    <w:rsid w:val="00FE681E"/>
    <w:rsid w:val="00FE7A23"/>
    <w:rsid w:val="00FF0445"/>
    <w:rsid w:val="00FF0589"/>
    <w:rsid w:val="00FF4827"/>
    <w:rsid w:val="00FF600D"/>
    <w:rsid w:val="00FF6C2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5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5E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4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E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6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6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6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6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7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49"/>
  </w:style>
  <w:style w:type="paragraph" w:styleId="Footer">
    <w:name w:val="footer"/>
    <w:basedOn w:val="Normal"/>
    <w:link w:val="FooterChar"/>
    <w:uiPriority w:val="99"/>
    <w:unhideWhenUsed/>
    <w:rsid w:val="0018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49"/>
  </w:style>
  <w:style w:type="character" w:styleId="FollowedHyperlink">
    <w:name w:val="FollowedHyperlink"/>
    <w:basedOn w:val="DefaultParagraphFont"/>
    <w:uiPriority w:val="99"/>
    <w:semiHidden/>
    <w:unhideWhenUsed/>
    <w:rsid w:val="00180749"/>
    <w:rPr>
      <w:color w:val="800080" w:themeColor="followedHyperlink"/>
      <w:u w:val="single"/>
    </w:rPr>
  </w:style>
  <w:style w:type="character" w:customStyle="1" w:styleId="m954029626014933784s7">
    <w:name w:val="m_954029626014933784s7"/>
    <w:basedOn w:val="DefaultParagraphFont"/>
    <w:rsid w:val="00FA1B2F"/>
  </w:style>
  <w:style w:type="character" w:customStyle="1" w:styleId="m954029626014933784s8">
    <w:name w:val="m_954029626014933784s8"/>
    <w:basedOn w:val="DefaultParagraphFont"/>
    <w:rsid w:val="00FA1B2F"/>
  </w:style>
  <w:style w:type="paragraph" w:customStyle="1" w:styleId="m954029626014933784s3">
    <w:name w:val="m_954029626014933784s3"/>
    <w:basedOn w:val="Normal"/>
    <w:rsid w:val="00FA1B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50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market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eovest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damarke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bscriberservices@codamark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qenterprise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KPEDROTTY</dc:creator>
  <cp:lastModifiedBy>Pat Cestaro</cp:lastModifiedBy>
  <cp:revision>3</cp:revision>
  <dcterms:created xsi:type="dcterms:W3CDTF">2017-12-12T15:03:00Z</dcterms:created>
  <dcterms:modified xsi:type="dcterms:W3CDTF">2017-12-12T15:32:00Z</dcterms:modified>
</cp:coreProperties>
</file>